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3575" w:rsidRDefault="00DF0C03" w:rsidP="00AE3575">
      <w:pPr>
        <w:pStyle w:val="Heading1"/>
      </w:pPr>
      <w:r>
        <w:t>Teacher Collaboration</w:t>
      </w:r>
    </w:p>
    <w:p w:rsidR="0075245A" w:rsidRPr="00B621AD" w:rsidRDefault="00256B26" w:rsidP="00A41750">
      <w:pPr>
        <w:pStyle w:val="AuthorshipandDate"/>
        <w:spacing w:after="43"/>
      </w:pPr>
      <w:r w:rsidRPr="00B621AD">
        <w:t xml:space="preserve">by </w:t>
      </w:r>
      <w:r w:rsidR="00DF0C03">
        <w:rPr>
          <w:rStyle w:val="Bold"/>
          <w:bCs w:val="0"/>
        </w:rPr>
        <w:t>Ben Martinez</w:t>
      </w:r>
      <w:r w:rsidR="003D3DE9" w:rsidRPr="002E6715">
        <w:t xml:space="preserve">, DWW Content Developer, </w:t>
      </w:r>
      <w:r w:rsidR="00AE3575">
        <w:t>A</w:t>
      </w:r>
      <w:r w:rsidR="00E16FFF">
        <w:t xml:space="preserve">merican </w:t>
      </w:r>
      <w:r w:rsidR="00AE3575">
        <w:t>I</w:t>
      </w:r>
      <w:r w:rsidR="00E16FFF">
        <w:t xml:space="preserve">nstitutes for </w:t>
      </w:r>
      <w:r w:rsidR="00AE3575">
        <w:t>R</w:t>
      </w:r>
      <w:r w:rsidR="00E16FFF">
        <w:t>esearch</w:t>
      </w:r>
      <w:r>
        <w:rPr>
          <w:rStyle w:val="Bold"/>
          <w:b w:val="0"/>
          <w:bCs w:val="0"/>
        </w:rPr>
        <w:br/>
      </w:r>
      <w:r w:rsidR="00A41750">
        <w:rPr>
          <w:rStyle w:val="Bold"/>
          <w:b w:val="0"/>
          <w:bCs w:val="0"/>
        </w:rPr>
        <w:t>January</w:t>
      </w:r>
      <w:r>
        <w:rPr>
          <w:rStyle w:val="Bold"/>
          <w:b w:val="0"/>
          <w:bCs w:val="0"/>
        </w:rPr>
        <w:t xml:space="preserve"> 201</w:t>
      </w:r>
      <w:r w:rsidR="00A41750">
        <w:rPr>
          <w:rStyle w:val="Bold"/>
          <w:b w:val="0"/>
          <w:bCs w:val="0"/>
        </w:rPr>
        <w:t>4</w:t>
      </w:r>
    </w:p>
    <w:p w:rsidR="0052259A" w:rsidRDefault="00AD2FDD" w:rsidP="0052259A">
      <w:pPr>
        <w:pStyle w:val="Heading2"/>
      </w:pPr>
      <w:r>
        <w:t>Why Is Teacher Collaboration</w:t>
      </w:r>
      <w:r w:rsidR="0052259A">
        <w:t xml:space="preserve"> Important?</w:t>
      </w:r>
    </w:p>
    <w:p w:rsidR="00A41750" w:rsidRPr="00FE0393" w:rsidRDefault="005C7908" w:rsidP="00E16FFF">
      <w:pPr>
        <w:autoSpaceDE w:val="0"/>
        <w:autoSpaceDN w:val="0"/>
        <w:adjustRightInd w:val="0"/>
        <w:spacing w:after="240" w:line="320" w:lineRule="atLeast"/>
        <w:rPr>
          <w:rFonts w:asciiTheme="minorHAnsi" w:hAnsiTheme="minorHAnsi" w:cs="Lucida Std"/>
          <w:color w:val="000000"/>
          <w:szCs w:val="22"/>
        </w:rPr>
      </w:pPr>
      <w:r>
        <w:rPr>
          <w:rFonts w:asciiTheme="minorHAnsi" w:hAnsiTheme="minorHAnsi" w:cs="Lucida Std"/>
          <w:color w:val="000000"/>
          <w:szCs w:val="22"/>
        </w:rPr>
        <w:t>Teacher collaboration is the practice of teachers actively engaging one another to improve</w:t>
      </w:r>
      <w:r w:rsidR="00EE29C2">
        <w:rPr>
          <w:rFonts w:asciiTheme="minorHAnsi" w:hAnsiTheme="minorHAnsi" w:cs="Lucida Std"/>
          <w:color w:val="000000"/>
          <w:szCs w:val="22"/>
        </w:rPr>
        <w:t xml:space="preserve"> </w:t>
      </w:r>
      <w:r w:rsidR="000B5EB3">
        <w:rPr>
          <w:rFonts w:asciiTheme="minorHAnsi" w:hAnsiTheme="minorHAnsi" w:cs="Lucida Std"/>
          <w:color w:val="000000"/>
          <w:szCs w:val="22"/>
        </w:rPr>
        <w:t>instruction</w:t>
      </w:r>
      <w:r>
        <w:rPr>
          <w:rFonts w:asciiTheme="minorHAnsi" w:hAnsiTheme="minorHAnsi" w:cs="Lucida Std"/>
          <w:color w:val="000000"/>
          <w:szCs w:val="22"/>
        </w:rPr>
        <w:t xml:space="preserve"> with the goal of positively impacting student learning. </w:t>
      </w:r>
      <w:r w:rsidR="005C6A12">
        <w:rPr>
          <w:rFonts w:asciiTheme="minorHAnsi" w:hAnsiTheme="minorHAnsi" w:cs="Lucida Std"/>
          <w:color w:val="000000"/>
          <w:szCs w:val="22"/>
        </w:rPr>
        <w:t>Teacher collaboration can support many</w:t>
      </w:r>
      <w:r w:rsidR="00FE0393">
        <w:rPr>
          <w:rFonts w:asciiTheme="minorHAnsi" w:hAnsiTheme="minorHAnsi" w:cs="Lucida Std"/>
          <w:color w:val="000000"/>
          <w:szCs w:val="22"/>
        </w:rPr>
        <w:t xml:space="preserve"> school improvement</w:t>
      </w:r>
      <w:r w:rsidR="005C6A12">
        <w:rPr>
          <w:rFonts w:asciiTheme="minorHAnsi" w:hAnsiTheme="minorHAnsi" w:cs="Lucida Std"/>
          <w:color w:val="000000"/>
          <w:szCs w:val="22"/>
        </w:rPr>
        <w:t xml:space="preserve"> practices</w:t>
      </w:r>
      <w:r w:rsidR="00FE0393">
        <w:rPr>
          <w:rFonts w:asciiTheme="minorHAnsi" w:hAnsiTheme="minorHAnsi" w:cs="Lucida Std"/>
          <w:color w:val="000000"/>
          <w:szCs w:val="22"/>
        </w:rPr>
        <w:t xml:space="preserve">. </w:t>
      </w:r>
      <w:r w:rsidR="00C4195F" w:rsidRPr="00FE0393">
        <w:rPr>
          <w:rFonts w:asciiTheme="minorHAnsi" w:hAnsiTheme="minorHAnsi" w:cs="Lucida Std"/>
          <w:color w:val="000000"/>
          <w:szCs w:val="22"/>
        </w:rPr>
        <w:t>Working collaboratively with colleagues who deliver the same instruction can promote more accurate interpretation of students</w:t>
      </w:r>
      <w:r w:rsidR="00E16FFF">
        <w:rPr>
          <w:rFonts w:asciiTheme="minorHAnsi" w:hAnsiTheme="minorHAnsi" w:cs="Lucida Std"/>
          <w:color w:val="000000"/>
          <w:szCs w:val="22"/>
        </w:rPr>
        <w:t>’</w:t>
      </w:r>
      <w:r w:rsidR="00C4195F" w:rsidRPr="00FE0393">
        <w:rPr>
          <w:rFonts w:asciiTheme="minorHAnsi" w:hAnsiTheme="minorHAnsi" w:cs="Lucida Std"/>
          <w:color w:val="000000"/>
          <w:szCs w:val="22"/>
        </w:rPr>
        <w:t xml:space="preserve"> assessment results, identification of interventions, and a more positive school climate (</w:t>
      </w:r>
      <w:r w:rsidR="00C4195F" w:rsidRPr="00FE0393">
        <w:rPr>
          <w:rFonts w:asciiTheme="minorHAnsi" w:hAnsiTheme="minorHAnsi"/>
        </w:rPr>
        <w:t>Dynarski et al., 2008)</w:t>
      </w:r>
      <w:r w:rsidR="00C4195F" w:rsidRPr="00FE0393">
        <w:rPr>
          <w:rFonts w:asciiTheme="minorHAnsi" w:hAnsiTheme="minorHAnsi" w:cs="Lucida Std"/>
          <w:color w:val="000000"/>
          <w:szCs w:val="22"/>
        </w:rPr>
        <w:t xml:space="preserve">. </w:t>
      </w:r>
      <w:r w:rsidR="00C4195F">
        <w:rPr>
          <w:rFonts w:asciiTheme="minorHAnsi" w:hAnsiTheme="minorHAnsi" w:cs="Lucida Std"/>
          <w:color w:val="000000"/>
          <w:szCs w:val="22"/>
        </w:rPr>
        <w:t>E</w:t>
      </w:r>
      <w:r w:rsidR="008022F1" w:rsidRPr="008022F1">
        <w:rPr>
          <w:rFonts w:asciiTheme="minorHAnsi" w:hAnsiTheme="minorHAnsi" w:cs="Lucida Std"/>
          <w:color w:val="000000"/>
          <w:szCs w:val="22"/>
        </w:rPr>
        <w:t xml:space="preserve">xperienced teachers </w:t>
      </w:r>
      <w:r w:rsidR="00A83D6C">
        <w:rPr>
          <w:rFonts w:asciiTheme="minorHAnsi" w:hAnsiTheme="minorHAnsi" w:cs="Lucida Std"/>
          <w:color w:val="000000"/>
          <w:szCs w:val="22"/>
        </w:rPr>
        <w:t>can</w:t>
      </w:r>
      <w:r w:rsidR="008022F1" w:rsidRPr="008022F1">
        <w:rPr>
          <w:rFonts w:asciiTheme="minorHAnsi" w:hAnsiTheme="minorHAnsi" w:cs="Lucida Std"/>
          <w:color w:val="000000"/>
          <w:szCs w:val="22"/>
        </w:rPr>
        <w:t xml:space="preserve"> help </w:t>
      </w:r>
      <w:r w:rsidR="0037706F">
        <w:rPr>
          <w:rFonts w:asciiTheme="minorHAnsi" w:hAnsiTheme="minorHAnsi" w:cs="Lucida Std"/>
          <w:color w:val="000000"/>
          <w:szCs w:val="22"/>
        </w:rPr>
        <w:t>their peers grow professionally</w:t>
      </w:r>
      <w:r w:rsidR="00A83D6C">
        <w:rPr>
          <w:rFonts w:asciiTheme="minorHAnsi" w:hAnsiTheme="minorHAnsi" w:cs="Lucida Std"/>
          <w:color w:val="000000"/>
          <w:szCs w:val="22"/>
        </w:rPr>
        <w:t>,</w:t>
      </w:r>
      <w:r w:rsidR="0037706F">
        <w:rPr>
          <w:rFonts w:asciiTheme="minorHAnsi" w:hAnsiTheme="minorHAnsi" w:cs="Lucida Std"/>
          <w:color w:val="000000"/>
          <w:szCs w:val="22"/>
        </w:rPr>
        <w:t xml:space="preserve"> </w:t>
      </w:r>
      <w:r w:rsidR="005C3EDC">
        <w:rPr>
          <w:rFonts w:asciiTheme="minorHAnsi" w:hAnsiTheme="minorHAnsi" w:cs="Lucida Std"/>
          <w:color w:val="000000"/>
          <w:szCs w:val="22"/>
        </w:rPr>
        <w:t>lessen feeling</w:t>
      </w:r>
      <w:r w:rsidR="00A83D6C">
        <w:rPr>
          <w:rFonts w:asciiTheme="minorHAnsi" w:hAnsiTheme="minorHAnsi" w:cs="Lucida Std"/>
          <w:color w:val="000000"/>
          <w:szCs w:val="22"/>
        </w:rPr>
        <w:t>s</w:t>
      </w:r>
      <w:r w:rsidR="005C3EDC">
        <w:rPr>
          <w:rFonts w:asciiTheme="minorHAnsi" w:hAnsiTheme="minorHAnsi" w:cs="Lucida Std"/>
          <w:color w:val="000000"/>
          <w:szCs w:val="22"/>
        </w:rPr>
        <w:t xml:space="preserve"> of isolation</w:t>
      </w:r>
      <w:r w:rsidR="007C7A8B">
        <w:rPr>
          <w:rFonts w:asciiTheme="minorHAnsi" w:hAnsiTheme="minorHAnsi" w:cs="Lucida Std"/>
          <w:color w:val="000000"/>
          <w:szCs w:val="22"/>
        </w:rPr>
        <w:t xml:space="preserve">, </w:t>
      </w:r>
      <w:r w:rsidR="00A83D6C">
        <w:rPr>
          <w:rFonts w:asciiTheme="minorHAnsi" w:hAnsiTheme="minorHAnsi" w:cs="Lucida Std"/>
          <w:color w:val="000000"/>
          <w:szCs w:val="22"/>
        </w:rPr>
        <w:t xml:space="preserve">and </w:t>
      </w:r>
      <w:r w:rsidR="007C7A8B">
        <w:rPr>
          <w:rFonts w:asciiTheme="minorHAnsi" w:hAnsiTheme="minorHAnsi" w:cs="Lucida Std"/>
          <w:color w:val="000000"/>
          <w:szCs w:val="22"/>
        </w:rPr>
        <w:t>increase collegiality</w:t>
      </w:r>
      <w:r w:rsidR="00A83D6C">
        <w:rPr>
          <w:rFonts w:asciiTheme="minorHAnsi" w:hAnsiTheme="minorHAnsi" w:cs="Lucida Std"/>
          <w:color w:val="000000"/>
          <w:szCs w:val="22"/>
        </w:rPr>
        <w:t xml:space="preserve"> (Epstein et al., 2008). </w:t>
      </w:r>
      <w:r w:rsidR="003B5811" w:rsidRPr="00FE0393">
        <w:rPr>
          <w:rFonts w:asciiTheme="minorHAnsi" w:hAnsiTheme="minorHAnsi" w:cs="Lucida Std"/>
          <w:color w:val="000000"/>
          <w:szCs w:val="22"/>
        </w:rPr>
        <w:t>In addition, t</w:t>
      </w:r>
      <w:r w:rsidR="00A83D6C">
        <w:rPr>
          <w:rFonts w:asciiTheme="minorHAnsi" w:hAnsiTheme="minorHAnsi" w:cs="Lucida Std"/>
          <w:color w:val="000000"/>
          <w:szCs w:val="22"/>
        </w:rPr>
        <w:t>eachers can strengthen individual and collective practices through open dialogue</w:t>
      </w:r>
      <w:r w:rsidR="009E213D">
        <w:rPr>
          <w:rFonts w:asciiTheme="minorHAnsi" w:hAnsiTheme="minorHAnsi" w:cs="Lucida Std"/>
          <w:color w:val="000000"/>
          <w:szCs w:val="22"/>
        </w:rPr>
        <w:t xml:space="preserve"> and joint </w:t>
      </w:r>
      <w:r w:rsidR="00A83D6C">
        <w:rPr>
          <w:rFonts w:asciiTheme="minorHAnsi" w:hAnsiTheme="minorHAnsi" w:cs="Lucida Std"/>
          <w:color w:val="000000"/>
          <w:szCs w:val="22"/>
        </w:rPr>
        <w:t>data analysis</w:t>
      </w:r>
      <w:r w:rsidR="00A83D6C" w:rsidRPr="00FE0393">
        <w:rPr>
          <w:rFonts w:asciiTheme="minorHAnsi" w:hAnsiTheme="minorHAnsi" w:cs="Lucida Std"/>
          <w:color w:val="000000"/>
          <w:szCs w:val="22"/>
        </w:rPr>
        <w:t xml:space="preserve"> (Hamilton et al., 2009)</w:t>
      </w:r>
      <w:r w:rsidR="00173683" w:rsidRPr="00FE0393">
        <w:rPr>
          <w:rFonts w:asciiTheme="minorHAnsi" w:hAnsiTheme="minorHAnsi" w:cs="Lucida Std"/>
          <w:color w:val="000000"/>
          <w:szCs w:val="22"/>
        </w:rPr>
        <w:t>.</w:t>
      </w:r>
      <w:r w:rsidR="00FE0393" w:rsidRPr="00FE0393">
        <w:rPr>
          <w:rFonts w:asciiTheme="minorHAnsi" w:hAnsiTheme="minorHAnsi" w:cs="Lucida Std"/>
          <w:color w:val="000000"/>
          <w:szCs w:val="22"/>
        </w:rPr>
        <w:t xml:space="preserve"> For example, </w:t>
      </w:r>
      <w:r w:rsidR="005C41E4">
        <w:rPr>
          <w:rFonts w:asciiTheme="minorHAnsi" w:hAnsiTheme="minorHAnsi" w:cs="Lucida Std"/>
          <w:color w:val="000000"/>
          <w:szCs w:val="22"/>
        </w:rPr>
        <w:t>case studies of succes</w:t>
      </w:r>
      <w:r w:rsidR="00B36ED0">
        <w:rPr>
          <w:rFonts w:asciiTheme="minorHAnsi" w:hAnsiTheme="minorHAnsi" w:cs="Lucida Std"/>
          <w:color w:val="000000"/>
          <w:szCs w:val="22"/>
        </w:rPr>
        <w:t>s</w:t>
      </w:r>
      <w:r w:rsidR="005C41E4">
        <w:rPr>
          <w:rFonts w:asciiTheme="minorHAnsi" w:hAnsiTheme="minorHAnsi" w:cs="Lucida Std"/>
          <w:color w:val="000000"/>
          <w:szCs w:val="22"/>
        </w:rPr>
        <w:t xml:space="preserve">ful school turnaround </w:t>
      </w:r>
      <w:r w:rsidR="00692B49">
        <w:rPr>
          <w:rFonts w:asciiTheme="minorHAnsi" w:hAnsiTheme="minorHAnsi" w:cs="Lucida Std"/>
          <w:color w:val="000000"/>
          <w:szCs w:val="22"/>
        </w:rPr>
        <w:t xml:space="preserve">have </w:t>
      </w:r>
      <w:r w:rsidR="005C41E4">
        <w:rPr>
          <w:rFonts w:asciiTheme="minorHAnsi" w:hAnsiTheme="minorHAnsi" w:cs="Lucida Std"/>
          <w:color w:val="000000"/>
          <w:szCs w:val="22"/>
        </w:rPr>
        <w:t xml:space="preserve">documented </w:t>
      </w:r>
      <w:r w:rsidR="00FE0393" w:rsidRPr="00FE0393">
        <w:rPr>
          <w:rFonts w:asciiTheme="minorHAnsi" w:hAnsiTheme="minorHAnsi" w:cs="Lucida Std"/>
          <w:color w:val="000000"/>
          <w:szCs w:val="22"/>
        </w:rPr>
        <w:t xml:space="preserve">teacher teams </w:t>
      </w:r>
      <w:r w:rsidR="005C41E4">
        <w:rPr>
          <w:rFonts w:asciiTheme="minorHAnsi" w:hAnsiTheme="minorHAnsi" w:cs="Lucida Std"/>
          <w:color w:val="000000"/>
          <w:szCs w:val="22"/>
        </w:rPr>
        <w:t>that</w:t>
      </w:r>
      <w:r w:rsidR="00FE0393" w:rsidRPr="00FE0393">
        <w:rPr>
          <w:rFonts w:asciiTheme="minorHAnsi" w:hAnsiTheme="minorHAnsi" w:cs="Lucida Std"/>
          <w:color w:val="000000"/>
          <w:szCs w:val="22"/>
        </w:rPr>
        <w:t xml:space="preserve"> work</w:t>
      </w:r>
      <w:r w:rsidR="005C41E4">
        <w:rPr>
          <w:rFonts w:asciiTheme="minorHAnsi" w:hAnsiTheme="minorHAnsi" w:cs="Lucida Std"/>
          <w:color w:val="000000"/>
          <w:szCs w:val="22"/>
        </w:rPr>
        <w:t>ed</w:t>
      </w:r>
      <w:r w:rsidR="00FE0393" w:rsidRPr="00FE0393">
        <w:rPr>
          <w:rFonts w:asciiTheme="minorHAnsi" w:hAnsiTheme="minorHAnsi" w:cs="Lucida Std"/>
          <w:color w:val="000000"/>
          <w:szCs w:val="22"/>
        </w:rPr>
        <w:t xml:space="preserve"> together to ensure alignment of lesson plans across grade levels</w:t>
      </w:r>
      <w:r w:rsidR="00FE0393">
        <w:rPr>
          <w:rFonts w:asciiTheme="minorHAnsi" w:hAnsiTheme="minorHAnsi" w:cs="Lucida Std"/>
          <w:color w:val="000000"/>
          <w:szCs w:val="22"/>
        </w:rPr>
        <w:t xml:space="preserve">, develop </w:t>
      </w:r>
      <w:r w:rsidR="00FE0393" w:rsidRPr="00FE0393">
        <w:rPr>
          <w:rFonts w:asciiTheme="minorHAnsi" w:hAnsiTheme="minorHAnsi" w:cs="Lucida Std"/>
          <w:color w:val="000000"/>
          <w:szCs w:val="22"/>
        </w:rPr>
        <w:t>new tools for student monitoring</w:t>
      </w:r>
      <w:r w:rsidR="00FE0393">
        <w:rPr>
          <w:rFonts w:asciiTheme="minorHAnsi" w:hAnsiTheme="minorHAnsi" w:cs="Lucida Std"/>
          <w:color w:val="000000"/>
          <w:szCs w:val="22"/>
        </w:rPr>
        <w:t>,</w:t>
      </w:r>
      <w:r w:rsidR="00FE0393" w:rsidRPr="00FE0393">
        <w:rPr>
          <w:rFonts w:asciiTheme="minorHAnsi" w:hAnsiTheme="minorHAnsi" w:cs="Lucida Std"/>
          <w:color w:val="000000"/>
          <w:szCs w:val="22"/>
        </w:rPr>
        <w:t xml:space="preserve"> and </w:t>
      </w:r>
      <w:r w:rsidR="00FE0393">
        <w:rPr>
          <w:rFonts w:asciiTheme="minorHAnsi" w:hAnsiTheme="minorHAnsi" w:cs="Lucida Std"/>
          <w:color w:val="000000"/>
          <w:szCs w:val="22"/>
        </w:rPr>
        <w:t>identify</w:t>
      </w:r>
      <w:r w:rsidR="00FE0393" w:rsidRPr="00FE0393">
        <w:rPr>
          <w:rFonts w:asciiTheme="minorHAnsi" w:hAnsiTheme="minorHAnsi" w:cs="Lucida Std"/>
          <w:color w:val="000000"/>
          <w:szCs w:val="22"/>
        </w:rPr>
        <w:t xml:space="preserve"> students in need </w:t>
      </w:r>
      <w:r w:rsidR="00E16FFF">
        <w:rPr>
          <w:rFonts w:asciiTheme="minorHAnsi" w:hAnsiTheme="minorHAnsi" w:cs="Lucida Std"/>
          <w:color w:val="000000"/>
          <w:szCs w:val="22"/>
        </w:rPr>
        <w:t>of</w:t>
      </w:r>
      <w:r w:rsidR="00FE0393" w:rsidRPr="00FE0393">
        <w:rPr>
          <w:rFonts w:asciiTheme="minorHAnsi" w:hAnsiTheme="minorHAnsi" w:cs="Lucida Std"/>
          <w:color w:val="000000"/>
          <w:szCs w:val="22"/>
        </w:rPr>
        <w:t xml:space="preserve"> additional academic sup</w:t>
      </w:r>
      <w:r w:rsidR="00FE0393" w:rsidRPr="00FE0393">
        <w:rPr>
          <w:rFonts w:asciiTheme="minorHAnsi" w:hAnsiTheme="minorHAnsi"/>
          <w:color w:val="000000"/>
          <w:szCs w:val="22"/>
        </w:rPr>
        <w:softHyphen/>
      </w:r>
      <w:r w:rsidR="00FE0393" w:rsidRPr="00FE0393">
        <w:rPr>
          <w:rFonts w:asciiTheme="minorHAnsi" w:hAnsiTheme="minorHAnsi" w:cs="Lucida Std"/>
          <w:color w:val="000000"/>
          <w:szCs w:val="22"/>
        </w:rPr>
        <w:t>port</w:t>
      </w:r>
      <w:r w:rsidR="00FE0393">
        <w:rPr>
          <w:rFonts w:asciiTheme="minorHAnsi" w:hAnsiTheme="minorHAnsi" w:cs="Lucida Std"/>
          <w:color w:val="000000"/>
          <w:szCs w:val="22"/>
        </w:rPr>
        <w:t xml:space="preserve"> (Herman et al., 2008)</w:t>
      </w:r>
      <w:r w:rsidR="00FE0393" w:rsidRPr="00FE0393">
        <w:rPr>
          <w:rFonts w:asciiTheme="minorHAnsi" w:hAnsiTheme="minorHAnsi" w:cs="Lucida Std"/>
          <w:color w:val="000000"/>
          <w:szCs w:val="22"/>
        </w:rPr>
        <w:t xml:space="preserve">. </w:t>
      </w:r>
    </w:p>
    <w:p w:rsidR="00FC47C3" w:rsidRDefault="007E21CD" w:rsidP="0005605A">
      <w:pPr>
        <w:pStyle w:val="Heading2"/>
      </w:pPr>
      <w:r>
        <w:t>Resources</w:t>
      </w:r>
      <w:r w:rsidR="00E16FFF">
        <w:t xml:space="preserve"> on the Doing What Works Media Library</w:t>
      </w:r>
      <w:r>
        <w:t xml:space="preserve"> </w:t>
      </w:r>
    </w:p>
    <w:p w:rsidR="007E21CD" w:rsidRDefault="003D3DE9" w:rsidP="00863E26">
      <w:pPr>
        <w:pStyle w:val="BodyText"/>
        <w:rPr>
          <w:rFonts w:ascii="Verdana" w:eastAsia="Times New Roman" w:hAnsi="Verdana"/>
          <w:sz w:val="20"/>
          <w:szCs w:val="20"/>
          <w:lang w:bidi="he-IL"/>
        </w:rPr>
      </w:pPr>
      <w:r w:rsidRPr="003D3DE9">
        <w:t>The guid</w:t>
      </w:r>
      <w:r w:rsidR="007E21CD">
        <w:t xml:space="preserve">e below gives an overview of </w:t>
      </w:r>
      <w:r w:rsidRPr="003D3DE9">
        <w:t>media</w:t>
      </w:r>
      <w:r w:rsidR="00FC52D4">
        <w:t>, tools,</w:t>
      </w:r>
      <w:r w:rsidRPr="003D3DE9">
        <w:t xml:space="preserve"> and sample materials that demonstrate </w:t>
      </w:r>
      <w:r w:rsidR="00C14395">
        <w:t xml:space="preserve">various facets of </w:t>
      </w:r>
      <w:r w:rsidR="00DF0C03">
        <w:t>teacher collaboration</w:t>
      </w:r>
      <w:r w:rsidR="008B42DA">
        <w:t xml:space="preserve"> practices</w:t>
      </w:r>
      <w:r w:rsidR="00C14395">
        <w:t>.</w:t>
      </w:r>
      <w:r w:rsidRPr="003D3DE9">
        <w:t xml:space="preserve"> </w:t>
      </w:r>
      <w:r w:rsidR="006A14BD">
        <w:t xml:space="preserve">Part </w:t>
      </w:r>
      <w:r w:rsidR="00CA35F9">
        <w:t>1</w:t>
      </w:r>
      <w:r w:rsidR="006A14BD">
        <w:t xml:space="preserve"> includes resources </w:t>
      </w:r>
      <w:r w:rsidR="00BD3664">
        <w:t>regarding</w:t>
      </w:r>
      <w:r w:rsidR="00CA35F9">
        <w:t xml:space="preserve"> teacher </w:t>
      </w:r>
      <w:r w:rsidR="00EF2136">
        <w:t>collaboration</w:t>
      </w:r>
      <w:r w:rsidR="00CA35F9">
        <w:t xml:space="preserve"> in practice</w:t>
      </w:r>
      <w:r w:rsidR="005564BF">
        <w:t xml:space="preserve">, </w:t>
      </w:r>
      <w:r w:rsidR="00CA35F9">
        <w:t>focus</w:t>
      </w:r>
      <w:r w:rsidR="005564BF">
        <w:t>ing</w:t>
      </w:r>
      <w:r w:rsidR="00CA35F9">
        <w:t xml:space="preserve"> on </w:t>
      </w:r>
      <w:r w:rsidR="00EF2136">
        <w:t>using data to inform instructional decision making</w:t>
      </w:r>
      <w:r w:rsidR="00E16FFF">
        <w:t>.</w:t>
      </w:r>
      <w:r w:rsidR="0026456D">
        <w:rPr>
          <w:rStyle w:val="FootnoteReference"/>
        </w:rPr>
        <w:footnoteReference w:id="1"/>
      </w:r>
      <w:r w:rsidR="006A14BD">
        <w:t xml:space="preserve"> </w:t>
      </w:r>
      <w:r w:rsidR="007E21CD" w:rsidRPr="007E21CD">
        <w:rPr>
          <w:rFonts w:asciiTheme="minorHAnsi" w:eastAsia="Times New Roman" w:hAnsiTheme="minorHAnsi"/>
          <w:lang w:bidi="he-IL"/>
        </w:rPr>
        <w:t>Collaborative data analysis can highlight achievement patterns across grade levels, departments, or schools</w:t>
      </w:r>
      <w:r w:rsidR="00075281">
        <w:rPr>
          <w:rFonts w:asciiTheme="minorHAnsi" w:eastAsia="Times New Roman" w:hAnsiTheme="minorHAnsi"/>
          <w:lang w:bidi="he-IL"/>
        </w:rPr>
        <w:t xml:space="preserve"> </w:t>
      </w:r>
      <w:r w:rsidR="007E21CD" w:rsidRPr="007E21CD">
        <w:rPr>
          <w:rFonts w:asciiTheme="minorHAnsi" w:eastAsia="Times New Roman" w:hAnsiTheme="minorHAnsi"/>
          <w:lang w:bidi="he-IL"/>
        </w:rPr>
        <w:t>and can engender consistency of instructional practices and expectations that often characterizes high-performing schools. Structured time should be set aside for teachers and school staff to collaboratively analyze and interpret students’ achievement data and to identify instructional changes</w:t>
      </w:r>
      <w:r w:rsidR="00075281">
        <w:rPr>
          <w:rFonts w:asciiTheme="minorHAnsi" w:eastAsia="Times New Roman" w:hAnsiTheme="minorHAnsi"/>
          <w:lang w:bidi="he-IL"/>
        </w:rPr>
        <w:t xml:space="preserve"> (</w:t>
      </w:r>
      <w:r w:rsidR="00C56908">
        <w:rPr>
          <w:rFonts w:asciiTheme="minorHAnsi" w:eastAsia="Times New Roman" w:hAnsiTheme="minorHAnsi"/>
          <w:lang w:bidi="he-IL"/>
        </w:rPr>
        <w:t>Hamilton et al., 2009</w:t>
      </w:r>
      <w:r w:rsidR="008157DE">
        <w:rPr>
          <w:rFonts w:asciiTheme="minorHAnsi" w:eastAsia="Times New Roman" w:hAnsiTheme="minorHAnsi"/>
          <w:lang w:bidi="he-IL"/>
        </w:rPr>
        <w:t>)</w:t>
      </w:r>
      <w:r w:rsidR="007E21CD" w:rsidRPr="007E21CD">
        <w:rPr>
          <w:rFonts w:asciiTheme="minorHAnsi" w:eastAsia="Times New Roman" w:hAnsiTheme="minorHAnsi"/>
          <w:lang w:bidi="he-IL"/>
        </w:rPr>
        <w:t>. Ideally, this structured time should occur a few times a week, depending on the individual school’s needs</w:t>
      </w:r>
      <w:r w:rsidR="007E21CD">
        <w:rPr>
          <w:rFonts w:ascii="Verdana" w:eastAsia="Times New Roman" w:hAnsi="Verdana"/>
          <w:sz w:val="20"/>
          <w:szCs w:val="20"/>
          <w:lang w:bidi="he-IL"/>
        </w:rPr>
        <w:t xml:space="preserve">. </w:t>
      </w:r>
    </w:p>
    <w:p w:rsidR="00E16FFF" w:rsidRDefault="00E16FFF" w:rsidP="00EE29C2">
      <w:pPr>
        <w:pStyle w:val="BodyText"/>
      </w:pPr>
    </w:p>
    <w:p w:rsidR="00EE29C2" w:rsidRDefault="00EE29C2" w:rsidP="00EE29C2">
      <w:pPr>
        <w:pStyle w:val="BodyText"/>
      </w:pPr>
      <w:r>
        <w:lastRenderedPageBreak/>
        <w:t xml:space="preserve">Part 2 lists resources that support </w:t>
      </w:r>
      <w:r w:rsidR="00BD3664">
        <w:t xml:space="preserve">advance </w:t>
      </w:r>
      <w:r>
        <w:t>prepar</w:t>
      </w:r>
      <w:r w:rsidR="00BD3664">
        <w:t>ation</w:t>
      </w:r>
      <w:r>
        <w:t xml:space="preserve"> for teacher collaboration</w:t>
      </w:r>
      <w:r w:rsidR="00E16FFF">
        <w:t>.</w:t>
      </w:r>
      <w:r w:rsidR="00026B76">
        <w:rPr>
          <w:rStyle w:val="FootnoteReference"/>
        </w:rPr>
        <w:footnoteReference w:id="2"/>
      </w:r>
      <w:r>
        <w:t xml:space="preserve"> </w:t>
      </w:r>
      <w:r w:rsidRPr="007E21CD">
        <w:rPr>
          <w:rFonts w:asciiTheme="minorHAnsi" w:eastAsia="Times New Roman" w:hAnsiTheme="minorHAnsi"/>
          <w:lang w:bidi="he-IL"/>
        </w:rPr>
        <w:t xml:space="preserve">The goal of </w:t>
      </w:r>
      <w:r>
        <w:rPr>
          <w:rFonts w:asciiTheme="minorHAnsi" w:eastAsia="Times New Roman" w:hAnsiTheme="minorHAnsi"/>
          <w:lang w:bidi="he-IL"/>
        </w:rPr>
        <w:t xml:space="preserve">collaborative </w:t>
      </w:r>
      <w:r w:rsidRPr="007E21CD">
        <w:rPr>
          <w:rFonts w:asciiTheme="minorHAnsi" w:eastAsia="Times New Roman" w:hAnsiTheme="minorHAnsi"/>
          <w:lang w:bidi="he-IL"/>
        </w:rPr>
        <w:t>team meetings should be for teachers to generate concrete strategies that can be incorporated into their instruction and classroom management. Team meetings provide teachers with an opportunity to reflect openly on the challenges they experience in their classrooms and to receive problem-solving input from peers.</w:t>
      </w:r>
      <w:r>
        <w:rPr>
          <w:rFonts w:asciiTheme="minorHAnsi" w:eastAsia="Times New Roman" w:hAnsiTheme="minorHAnsi"/>
          <w:lang w:bidi="he-IL"/>
        </w:rPr>
        <w:t xml:space="preserve"> These </w:t>
      </w:r>
      <w:r w:rsidR="001215FB">
        <w:rPr>
          <w:rFonts w:asciiTheme="minorHAnsi" w:eastAsia="Times New Roman" w:hAnsiTheme="minorHAnsi"/>
          <w:lang w:bidi="he-IL"/>
        </w:rPr>
        <w:t>written documents</w:t>
      </w:r>
      <w:r>
        <w:rPr>
          <w:rFonts w:asciiTheme="minorHAnsi" w:eastAsia="Times New Roman" w:hAnsiTheme="minorHAnsi"/>
          <w:lang w:bidi="he-IL"/>
        </w:rPr>
        <w:t xml:space="preserve"> help set the stage for that meaningful interaction to occur.</w:t>
      </w:r>
    </w:p>
    <w:p w:rsidR="00FC47C3" w:rsidRDefault="006A14BD" w:rsidP="00325776">
      <w:pPr>
        <w:pStyle w:val="BodyText"/>
        <w:rPr>
          <w:rFonts w:asciiTheme="minorHAnsi" w:eastAsia="Times New Roman" w:hAnsiTheme="minorHAnsi"/>
          <w:lang w:bidi="he-IL"/>
        </w:rPr>
      </w:pPr>
      <w:r>
        <w:t xml:space="preserve">Part 3 provides </w:t>
      </w:r>
      <w:r w:rsidR="00C14395">
        <w:t>resources</w:t>
      </w:r>
      <w:r w:rsidR="00383696">
        <w:t xml:space="preserve"> with examples</w:t>
      </w:r>
      <w:r>
        <w:t xml:space="preserve"> of </w:t>
      </w:r>
      <w:r w:rsidR="008157DE">
        <w:t xml:space="preserve">some of </w:t>
      </w:r>
      <w:r>
        <w:t>the types of teacher collaboration that can occur</w:t>
      </w:r>
      <w:r w:rsidR="00E16FFF">
        <w:t>.</w:t>
      </w:r>
      <w:r w:rsidR="000242C2">
        <w:rPr>
          <w:rStyle w:val="FootnoteReference"/>
        </w:rPr>
        <w:footnoteReference w:id="3"/>
      </w:r>
      <w:r w:rsidR="007E21CD">
        <w:t xml:space="preserve"> </w:t>
      </w:r>
      <w:r w:rsidR="00C14395">
        <w:t>As previously mentioned, teachers can c</w:t>
      </w:r>
      <w:r w:rsidR="00D634BB">
        <w:t>ollaborate within grade level or</w:t>
      </w:r>
      <w:r w:rsidR="00C14395">
        <w:t xml:space="preserve"> content ar</w:t>
      </w:r>
      <w:r w:rsidR="00D634BB">
        <w:t>ea teams, across grade levels,</w:t>
      </w:r>
      <w:r w:rsidR="00C14395">
        <w:t xml:space="preserve"> content areas</w:t>
      </w:r>
      <w:r w:rsidR="00D634BB">
        <w:t>, or roles</w:t>
      </w:r>
      <w:r w:rsidR="00C14395">
        <w:t xml:space="preserve"> through </w:t>
      </w:r>
      <w:r w:rsidR="001215FB">
        <w:t>interdisciplinary</w:t>
      </w:r>
      <w:r w:rsidR="00C14395">
        <w:t xml:space="preserve"> teams, or within a classroom through team-teaching or pairing.</w:t>
      </w:r>
      <w:r w:rsidR="007E21CD">
        <w:rPr>
          <w:rFonts w:asciiTheme="minorHAnsi" w:eastAsia="Times New Roman" w:hAnsiTheme="minorHAnsi"/>
          <w:lang w:bidi="he-IL"/>
        </w:rPr>
        <w:t xml:space="preserve"> </w:t>
      </w:r>
    </w:p>
    <w:p w:rsidR="00EE29C2" w:rsidRPr="005609EB" w:rsidRDefault="00EE29C2" w:rsidP="00E16FFF">
      <w:pPr>
        <w:pStyle w:val="TableCaptionNumbered"/>
      </w:pPr>
      <w:r>
        <w:t xml:space="preserve">Collaborating </w:t>
      </w:r>
      <w:r w:rsidR="0066276B">
        <w:t xml:space="preserve">to Inform </w:t>
      </w:r>
      <w:r w:rsidR="0066276B" w:rsidRPr="00711AB2">
        <w:t>Instructional</w:t>
      </w:r>
      <w:r w:rsidR="0066276B">
        <w:t xml:space="preserve"> Decision Making</w:t>
      </w:r>
    </w:p>
    <w:tbl>
      <w:tblPr>
        <w:tblStyle w:val="TablewithBlueHeader"/>
        <w:tblW w:w="10123" w:type="dxa"/>
        <w:tblLayout w:type="fixed"/>
        <w:tblLook w:val="04A0" w:firstRow="1" w:lastRow="0" w:firstColumn="1" w:lastColumn="0" w:noHBand="0" w:noVBand="1"/>
      </w:tblPr>
      <w:tblGrid>
        <w:gridCol w:w="2635"/>
        <w:gridCol w:w="6030"/>
        <w:gridCol w:w="1458"/>
      </w:tblGrid>
      <w:tr w:rsidR="00EE29C2" w:rsidRPr="00F80D13" w:rsidTr="00347442">
        <w:trPr>
          <w:cnfStyle w:val="100000000000" w:firstRow="1" w:lastRow="0" w:firstColumn="0" w:lastColumn="0" w:oddVBand="0" w:evenVBand="0" w:oddHBand="0" w:evenHBand="0" w:firstRowFirstColumn="0" w:firstRowLastColumn="0" w:lastRowFirstColumn="0" w:lastRowLastColumn="0"/>
          <w:cantSplit/>
          <w:trHeight w:val="69"/>
          <w:tblHeader/>
        </w:trPr>
        <w:tc>
          <w:tcPr>
            <w:tcW w:w="2635" w:type="dxa"/>
          </w:tcPr>
          <w:p w:rsidR="00EE29C2" w:rsidRDefault="00EE29C2" w:rsidP="0014113F">
            <w:pPr>
              <w:pStyle w:val="TableHeaderRow"/>
            </w:pPr>
            <w:r>
              <w:t>Activity</w:t>
            </w:r>
          </w:p>
        </w:tc>
        <w:tc>
          <w:tcPr>
            <w:tcW w:w="6030" w:type="dxa"/>
          </w:tcPr>
          <w:p w:rsidR="00EE29C2" w:rsidRPr="00F80D13" w:rsidRDefault="00EE29C2" w:rsidP="0014113F">
            <w:pPr>
              <w:pStyle w:val="TableHeaderRow"/>
            </w:pPr>
            <w:r>
              <w:t>Resource</w:t>
            </w:r>
          </w:p>
        </w:tc>
        <w:tc>
          <w:tcPr>
            <w:tcW w:w="1458" w:type="dxa"/>
          </w:tcPr>
          <w:p w:rsidR="00EE29C2" w:rsidRPr="00F80D13" w:rsidRDefault="00EE29C2" w:rsidP="0014113F">
            <w:pPr>
              <w:pStyle w:val="TableHeaderRow"/>
            </w:pPr>
            <w:r>
              <w:t>Related Staff Role</w:t>
            </w:r>
          </w:p>
        </w:tc>
      </w:tr>
      <w:tr w:rsidR="00EE29C2" w:rsidRPr="00DB5B84" w:rsidTr="00711AB2">
        <w:trPr>
          <w:cantSplit/>
          <w:trHeight w:val="60"/>
        </w:trPr>
        <w:tc>
          <w:tcPr>
            <w:tcW w:w="2635" w:type="dxa"/>
          </w:tcPr>
          <w:p w:rsidR="00EE29C2" w:rsidRPr="000B3123" w:rsidRDefault="00EE29C2" w:rsidP="0014113F">
            <w:pPr>
              <w:pStyle w:val="TableParagraph"/>
              <w:rPr>
                <w:rStyle w:val="Bold"/>
                <w:rFonts w:asciiTheme="majorHAnsi" w:hAnsiTheme="majorHAnsi" w:cs="Times New Roman"/>
                <w:bCs w:val="0"/>
                <w:color w:val="auto"/>
                <w:szCs w:val="20"/>
              </w:rPr>
            </w:pPr>
            <w:r w:rsidRPr="000B3123">
              <w:rPr>
                <w:rStyle w:val="Bold"/>
                <w:rFonts w:asciiTheme="majorHAnsi" w:hAnsiTheme="majorHAnsi" w:cs="Times New Roman"/>
                <w:bCs w:val="0"/>
                <w:color w:val="auto"/>
                <w:szCs w:val="20"/>
              </w:rPr>
              <w:t xml:space="preserve">Engaging </w:t>
            </w:r>
            <w:r w:rsidR="005623C9" w:rsidRPr="000B3123">
              <w:rPr>
                <w:rStyle w:val="Bold"/>
                <w:rFonts w:asciiTheme="majorHAnsi" w:hAnsiTheme="majorHAnsi" w:cs="Times New Roman"/>
                <w:bCs w:val="0"/>
                <w:color w:val="auto"/>
                <w:szCs w:val="20"/>
              </w:rPr>
              <w:t xml:space="preserve">with </w:t>
            </w:r>
            <w:r w:rsidRPr="000B3123">
              <w:rPr>
                <w:rStyle w:val="Bold"/>
                <w:rFonts w:asciiTheme="majorHAnsi" w:hAnsiTheme="majorHAnsi" w:cs="Times New Roman"/>
                <w:bCs w:val="0"/>
                <w:color w:val="auto"/>
                <w:szCs w:val="20"/>
              </w:rPr>
              <w:t>data collaboratively to</w:t>
            </w:r>
            <w:r w:rsidR="005623C9" w:rsidRPr="000B3123">
              <w:rPr>
                <w:rStyle w:val="Bold"/>
                <w:rFonts w:asciiTheme="majorHAnsi" w:hAnsiTheme="majorHAnsi" w:cs="Times New Roman"/>
                <w:bCs w:val="0"/>
                <w:color w:val="auto"/>
                <w:szCs w:val="20"/>
              </w:rPr>
              <w:t xml:space="preserve"> plan for</w:t>
            </w:r>
            <w:r w:rsidRPr="000B3123">
              <w:rPr>
                <w:rStyle w:val="Bold"/>
                <w:rFonts w:asciiTheme="majorHAnsi" w:hAnsiTheme="majorHAnsi" w:cs="Times New Roman"/>
                <w:bCs w:val="0"/>
                <w:color w:val="auto"/>
                <w:szCs w:val="20"/>
              </w:rPr>
              <w:t xml:space="preserve">  instruction</w:t>
            </w:r>
          </w:p>
        </w:tc>
        <w:tc>
          <w:tcPr>
            <w:tcW w:w="6030" w:type="dxa"/>
          </w:tcPr>
          <w:p w:rsidR="00EE29C2" w:rsidRPr="00634BCC" w:rsidRDefault="00EE29C2" w:rsidP="00711AB2">
            <w:pPr>
              <w:pStyle w:val="Table-ResourceTitleNoLine"/>
            </w:pPr>
            <w:r>
              <w:t xml:space="preserve">In this video, </w:t>
            </w:r>
            <w:r w:rsidRPr="00634BCC">
              <w:t xml:space="preserve">three teachers model a teacher collaboration session where they use data to make instructional decisions. Access the </w:t>
            </w:r>
            <w:r w:rsidRPr="00634BCC">
              <w:rPr>
                <w:i/>
              </w:rPr>
              <w:t>Using Data to Drive Action</w:t>
            </w:r>
            <w:r w:rsidRPr="00634BCC">
              <w:t xml:space="preserve"> and the </w:t>
            </w:r>
            <w:r w:rsidRPr="00634BCC">
              <w:rPr>
                <w:i/>
              </w:rPr>
              <w:t>Collaborative Assessment Conference Protocol</w:t>
            </w:r>
            <w:r w:rsidRPr="00634BCC">
              <w:t xml:space="preserve"> sample materials to see examples of the tools used in this session.</w:t>
            </w:r>
          </w:p>
          <w:p w:rsidR="00EE29C2" w:rsidRPr="00781079" w:rsidRDefault="00EE29C2" w:rsidP="00AC3780">
            <w:pPr>
              <w:pStyle w:val="Table-ResourceTitle"/>
            </w:pPr>
            <w:r w:rsidRPr="00D12666">
              <w:rPr>
                <w:rStyle w:val="TableResource-InlineHeader"/>
              </w:rPr>
              <w:t>Topic:</w:t>
            </w:r>
            <w:r>
              <w:rPr>
                <w:rStyle w:val="TableResource-InlineHeader"/>
              </w:rPr>
              <w:t xml:space="preserve"> </w:t>
            </w:r>
            <w:r>
              <w:t>Using Student Achievement Data to Support Instructional Decision Making</w:t>
            </w:r>
            <w:r>
              <w:br/>
            </w:r>
            <w:r w:rsidRPr="00D12666">
              <w:rPr>
                <w:rStyle w:val="TableResource-InlineHeader"/>
              </w:rPr>
              <w:t>Practice:</w:t>
            </w:r>
            <w:r w:rsidRPr="00D12666">
              <w:t xml:space="preserve"> </w:t>
            </w:r>
            <w:r>
              <w:t>Cycle of Improvement</w:t>
            </w:r>
            <w:r>
              <w:br/>
            </w:r>
            <w:r>
              <w:rPr>
                <w:rStyle w:val="TableResource-InlineHeader"/>
              </w:rPr>
              <w:t>multiMe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8" w:history="1">
              <w:r w:rsidRPr="003F61F2">
                <w:rPr>
                  <w:rStyle w:val="Hyperlink"/>
                  <w:rFonts w:asciiTheme="majorHAnsi" w:hAnsiTheme="majorHAnsi"/>
                </w:rPr>
                <w:t xml:space="preserve">Supporting Data Use Through Teacher Collaboration Time (Part </w:t>
              </w:r>
              <w:r w:rsidR="00AC3780">
                <w:rPr>
                  <w:rStyle w:val="Hyperlink"/>
                  <w:rFonts w:asciiTheme="majorHAnsi" w:hAnsiTheme="majorHAnsi"/>
                </w:rPr>
                <w:t>2</w:t>
              </w:r>
              <w:r w:rsidRPr="003F61F2">
                <w:rPr>
                  <w:rStyle w:val="Hyperlink"/>
                  <w:rFonts w:asciiTheme="majorHAnsi" w:hAnsiTheme="majorHAnsi"/>
                </w:rPr>
                <w:t>) (</w:t>
              </w:r>
              <w:r w:rsidR="00AC3780">
                <w:rPr>
                  <w:rStyle w:val="Hyperlink"/>
                  <w:rFonts w:asciiTheme="majorHAnsi" w:hAnsiTheme="majorHAnsi"/>
                </w:rPr>
                <w:t>V</w:t>
              </w:r>
              <w:r w:rsidRPr="003F61F2">
                <w:rPr>
                  <w:rStyle w:val="Hyperlink"/>
                  <w:rFonts w:asciiTheme="majorHAnsi" w:hAnsiTheme="majorHAnsi"/>
                </w:rPr>
                <w:t>ideo, 6:27 min)</w:t>
              </w:r>
            </w:hyperlink>
          </w:p>
        </w:tc>
        <w:tc>
          <w:tcPr>
            <w:tcW w:w="1458" w:type="dxa"/>
          </w:tcPr>
          <w:p w:rsidR="00EE29C2" w:rsidRPr="00DB5B84" w:rsidRDefault="00EE29C2" w:rsidP="0014113F">
            <w:pPr>
              <w:pStyle w:val="TableParagraph"/>
              <w:rPr>
                <w:rFonts w:asciiTheme="majorHAnsi" w:hAnsiTheme="majorHAnsi"/>
                <w:szCs w:val="20"/>
              </w:rPr>
            </w:pPr>
            <w:r>
              <w:rPr>
                <w:rFonts w:asciiTheme="majorHAnsi" w:hAnsiTheme="majorHAnsi"/>
                <w:szCs w:val="20"/>
              </w:rPr>
              <w:t>Teacher</w:t>
            </w:r>
          </w:p>
          <w:p w:rsidR="00EE29C2" w:rsidRPr="00DB5B84" w:rsidRDefault="00EE29C2" w:rsidP="0014113F">
            <w:pPr>
              <w:pStyle w:val="TableParagraph"/>
              <w:rPr>
                <w:rFonts w:asciiTheme="majorHAnsi" w:hAnsiTheme="majorHAnsi"/>
                <w:szCs w:val="20"/>
              </w:rPr>
            </w:pPr>
          </w:p>
        </w:tc>
      </w:tr>
      <w:tr w:rsidR="00EE29C2" w:rsidRPr="00DB5B84" w:rsidTr="00711AB2">
        <w:trPr>
          <w:cantSplit/>
          <w:trHeight w:val="60"/>
        </w:trPr>
        <w:tc>
          <w:tcPr>
            <w:tcW w:w="2635" w:type="dxa"/>
          </w:tcPr>
          <w:p w:rsidR="00EE29C2" w:rsidRPr="000B3123" w:rsidRDefault="00EE29C2" w:rsidP="005623C9">
            <w:pPr>
              <w:pStyle w:val="TableParagraph"/>
              <w:rPr>
                <w:rStyle w:val="Bold"/>
                <w:rFonts w:asciiTheme="majorHAnsi" w:hAnsiTheme="majorHAnsi" w:cs="Times New Roman"/>
                <w:bCs w:val="0"/>
                <w:color w:val="auto"/>
                <w:szCs w:val="20"/>
              </w:rPr>
            </w:pPr>
            <w:r w:rsidRPr="000B3123">
              <w:rPr>
                <w:rStyle w:val="Bold"/>
                <w:rFonts w:asciiTheme="majorHAnsi" w:hAnsiTheme="majorHAnsi" w:cs="Times New Roman"/>
                <w:bCs w:val="0"/>
                <w:color w:val="auto"/>
                <w:szCs w:val="20"/>
              </w:rPr>
              <w:t>Engaging</w:t>
            </w:r>
            <w:r w:rsidR="005623C9" w:rsidRPr="000B3123">
              <w:rPr>
                <w:rStyle w:val="Bold"/>
                <w:rFonts w:asciiTheme="majorHAnsi" w:hAnsiTheme="majorHAnsi" w:cs="Times New Roman"/>
                <w:bCs w:val="0"/>
                <w:color w:val="auto"/>
                <w:szCs w:val="20"/>
              </w:rPr>
              <w:t xml:space="preserve"> with</w:t>
            </w:r>
            <w:r w:rsidRPr="000B3123">
              <w:rPr>
                <w:rStyle w:val="Bold"/>
                <w:rFonts w:asciiTheme="majorHAnsi" w:hAnsiTheme="majorHAnsi" w:cs="Times New Roman"/>
                <w:bCs w:val="0"/>
                <w:color w:val="auto"/>
                <w:szCs w:val="20"/>
              </w:rPr>
              <w:t xml:space="preserve"> data collaboratively to </w:t>
            </w:r>
            <w:r w:rsidR="005623C9" w:rsidRPr="000B3123">
              <w:rPr>
                <w:rStyle w:val="Bold"/>
                <w:rFonts w:asciiTheme="majorHAnsi" w:hAnsiTheme="majorHAnsi" w:cs="Times New Roman"/>
                <w:bCs w:val="0"/>
                <w:color w:val="auto"/>
                <w:szCs w:val="20"/>
              </w:rPr>
              <w:t>plan for</w:t>
            </w:r>
            <w:r w:rsidRPr="000B3123">
              <w:rPr>
                <w:rStyle w:val="Bold"/>
                <w:rFonts w:asciiTheme="majorHAnsi" w:hAnsiTheme="majorHAnsi" w:cs="Times New Roman"/>
                <w:bCs w:val="0"/>
                <w:color w:val="auto"/>
                <w:szCs w:val="20"/>
              </w:rPr>
              <w:t xml:space="preserve"> instruction</w:t>
            </w:r>
          </w:p>
        </w:tc>
        <w:tc>
          <w:tcPr>
            <w:tcW w:w="6030" w:type="dxa"/>
          </w:tcPr>
          <w:p w:rsidR="00EE29C2" w:rsidRPr="00634BCC" w:rsidRDefault="006D3213" w:rsidP="00711AB2">
            <w:pPr>
              <w:pStyle w:val="Table-ResourceTitleNoLine"/>
            </w:pPr>
            <w:r>
              <w:t>In this video, a</w:t>
            </w:r>
            <w:r w:rsidR="00EE29C2" w:rsidRPr="00634BCC">
              <w:t xml:space="preserve"> team of teachers reviews data from assessments to determine how to address areas of weakness and updates the progress of a student receiving intervention. School teams used the</w:t>
            </w:r>
            <w:r w:rsidR="00347442">
              <w:t xml:space="preserve"> </w:t>
            </w:r>
            <w:r w:rsidR="00EE29C2" w:rsidRPr="00634BCC">
              <w:rPr>
                <w:i/>
              </w:rPr>
              <w:t>RTI Data Analysis Teaming Process Script</w:t>
            </w:r>
            <w:r w:rsidR="00EE29C2" w:rsidRPr="00634BCC">
              <w:t xml:space="preserve"> and </w:t>
            </w:r>
            <w:r w:rsidR="00EE29C2" w:rsidRPr="00634BCC">
              <w:rPr>
                <w:i/>
              </w:rPr>
              <w:t>Screening and Intervention Record Forms</w:t>
            </w:r>
            <w:r w:rsidR="00347442">
              <w:rPr>
                <w:i/>
              </w:rPr>
              <w:t xml:space="preserve"> </w:t>
            </w:r>
            <w:r w:rsidR="00347442">
              <w:t>sample materials</w:t>
            </w:r>
            <w:r w:rsidR="00EE29C2" w:rsidRPr="00634BCC">
              <w:t>.</w:t>
            </w:r>
          </w:p>
          <w:p w:rsidR="00EE29C2" w:rsidRPr="00781079" w:rsidRDefault="00EE29C2" w:rsidP="00347442">
            <w:pPr>
              <w:pStyle w:val="Table-ResourceTitle"/>
            </w:pPr>
            <w:r w:rsidRPr="00D12666">
              <w:rPr>
                <w:rStyle w:val="TableResource-InlineHeader"/>
              </w:rPr>
              <w:t>Topic:</w:t>
            </w:r>
            <w:r w:rsidRPr="00D12666">
              <w:t xml:space="preserve"> </w:t>
            </w:r>
            <w:r>
              <w:t>Response to Intervention in Elementary-Middle Math</w:t>
            </w:r>
            <w:r>
              <w:br/>
            </w:r>
            <w:r w:rsidRPr="00D12666">
              <w:rPr>
                <w:rStyle w:val="TableResource-InlineHeader"/>
              </w:rPr>
              <w:t>Practice:</w:t>
            </w:r>
            <w:r w:rsidRPr="00D12666">
              <w:t xml:space="preserve"> </w:t>
            </w:r>
            <w:r>
              <w:t>Screening and Monitoring</w:t>
            </w:r>
            <w:r>
              <w:br/>
            </w:r>
            <w:r>
              <w:rPr>
                <w:rStyle w:val="TableResource-InlineHeader"/>
              </w:rPr>
              <w:t>multiMe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9" w:history="1">
              <w:r w:rsidRPr="003F61F2">
                <w:rPr>
                  <w:rStyle w:val="Hyperlink"/>
                  <w:rFonts w:asciiTheme="majorHAnsi" w:hAnsiTheme="majorHAnsi"/>
                </w:rPr>
                <w:t>Data Team Meeting: Grade 5 Math Review (</w:t>
              </w:r>
              <w:r w:rsidR="00347442">
                <w:rPr>
                  <w:rStyle w:val="Hyperlink"/>
                  <w:rFonts w:asciiTheme="majorHAnsi" w:hAnsiTheme="majorHAnsi"/>
                </w:rPr>
                <w:t>V</w:t>
              </w:r>
              <w:r w:rsidRPr="003F61F2">
                <w:rPr>
                  <w:rStyle w:val="Hyperlink"/>
                  <w:rFonts w:asciiTheme="majorHAnsi" w:hAnsiTheme="majorHAnsi"/>
                </w:rPr>
                <w:t>ideo, 5:39 min)</w:t>
              </w:r>
            </w:hyperlink>
          </w:p>
        </w:tc>
        <w:tc>
          <w:tcPr>
            <w:tcW w:w="1458" w:type="dxa"/>
          </w:tcPr>
          <w:p w:rsidR="00EE29C2" w:rsidRPr="00DB5B84" w:rsidRDefault="00EE29C2" w:rsidP="0014113F">
            <w:pPr>
              <w:pStyle w:val="TableParagraph"/>
              <w:rPr>
                <w:rFonts w:asciiTheme="majorHAnsi" w:hAnsiTheme="majorHAnsi"/>
                <w:szCs w:val="20"/>
              </w:rPr>
            </w:pPr>
            <w:r>
              <w:rPr>
                <w:rFonts w:asciiTheme="majorHAnsi" w:hAnsiTheme="majorHAnsi"/>
                <w:szCs w:val="20"/>
              </w:rPr>
              <w:t>Teacher</w:t>
            </w:r>
          </w:p>
          <w:p w:rsidR="00EE29C2" w:rsidRPr="00DB5B84" w:rsidRDefault="00EE29C2" w:rsidP="0014113F">
            <w:pPr>
              <w:rPr>
                <w:rFonts w:asciiTheme="majorHAnsi" w:hAnsiTheme="majorHAnsi"/>
                <w:sz w:val="20"/>
              </w:rPr>
            </w:pPr>
          </w:p>
        </w:tc>
      </w:tr>
      <w:tr w:rsidR="00EE29C2" w:rsidRPr="00DB5B84" w:rsidTr="00711AB2">
        <w:trPr>
          <w:cantSplit/>
          <w:trHeight w:val="60"/>
        </w:trPr>
        <w:tc>
          <w:tcPr>
            <w:tcW w:w="2635" w:type="dxa"/>
          </w:tcPr>
          <w:p w:rsidR="00EE29C2" w:rsidRPr="000B3123" w:rsidRDefault="00EE29C2" w:rsidP="005623C9">
            <w:pPr>
              <w:pStyle w:val="TableParagraph"/>
              <w:rPr>
                <w:rStyle w:val="Bold"/>
                <w:rFonts w:asciiTheme="majorHAnsi" w:hAnsiTheme="majorHAnsi" w:cs="Times New Roman"/>
                <w:bCs w:val="0"/>
                <w:color w:val="auto"/>
                <w:szCs w:val="20"/>
              </w:rPr>
            </w:pPr>
            <w:r w:rsidRPr="000B3123">
              <w:rPr>
                <w:rStyle w:val="Bold"/>
                <w:rFonts w:asciiTheme="majorHAnsi" w:hAnsiTheme="majorHAnsi" w:cs="Times New Roman"/>
                <w:bCs w:val="0"/>
                <w:color w:val="auto"/>
                <w:szCs w:val="20"/>
              </w:rPr>
              <w:lastRenderedPageBreak/>
              <w:t xml:space="preserve">Engaging </w:t>
            </w:r>
            <w:r w:rsidR="005623C9" w:rsidRPr="000B3123">
              <w:rPr>
                <w:rStyle w:val="Bold"/>
                <w:rFonts w:asciiTheme="majorHAnsi" w:hAnsiTheme="majorHAnsi" w:cs="Times New Roman"/>
                <w:bCs w:val="0"/>
                <w:color w:val="auto"/>
                <w:szCs w:val="20"/>
              </w:rPr>
              <w:t xml:space="preserve">with </w:t>
            </w:r>
            <w:r w:rsidRPr="000B3123">
              <w:rPr>
                <w:rStyle w:val="Bold"/>
                <w:rFonts w:asciiTheme="majorHAnsi" w:hAnsiTheme="majorHAnsi" w:cs="Times New Roman"/>
                <w:bCs w:val="0"/>
                <w:color w:val="auto"/>
                <w:szCs w:val="20"/>
              </w:rPr>
              <w:t>data collaboratively to</w:t>
            </w:r>
            <w:r w:rsidR="005623C9" w:rsidRPr="000B3123">
              <w:rPr>
                <w:rStyle w:val="Bold"/>
                <w:rFonts w:asciiTheme="majorHAnsi" w:hAnsiTheme="majorHAnsi" w:cs="Times New Roman"/>
                <w:bCs w:val="0"/>
                <w:color w:val="auto"/>
                <w:szCs w:val="20"/>
              </w:rPr>
              <w:t xml:space="preserve"> plan for</w:t>
            </w:r>
            <w:r w:rsidRPr="000B3123">
              <w:rPr>
                <w:rStyle w:val="Bold"/>
                <w:rFonts w:asciiTheme="majorHAnsi" w:hAnsiTheme="majorHAnsi" w:cs="Times New Roman"/>
                <w:bCs w:val="0"/>
                <w:color w:val="auto"/>
                <w:szCs w:val="20"/>
              </w:rPr>
              <w:t xml:space="preserve"> instruction</w:t>
            </w:r>
          </w:p>
        </w:tc>
        <w:tc>
          <w:tcPr>
            <w:tcW w:w="6030" w:type="dxa"/>
          </w:tcPr>
          <w:p w:rsidR="00EE29C2" w:rsidRPr="00D12666" w:rsidRDefault="006D3213" w:rsidP="00711AB2">
            <w:pPr>
              <w:pStyle w:val="Table-ResourceTitleNoLine"/>
            </w:pPr>
            <w:r>
              <w:t xml:space="preserve">This video showcases </w:t>
            </w:r>
            <w:r w:rsidR="00EE29C2">
              <w:t>Waterford High School</w:t>
            </w:r>
            <w:r>
              <w:t>’s practice of</w:t>
            </w:r>
            <w:r w:rsidR="00EE29C2">
              <w:t xml:space="preserve"> plac</w:t>
            </w:r>
            <w:r>
              <w:t>ing</w:t>
            </w:r>
            <w:r w:rsidR="00EE29C2">
              <w:t xml:space="preserve"> support classes within the regular school day to help students who perform below the basic level in algebra. Watch this video to see how the math department teachers collaborate to align the support classes with the core algebra classes.</w:t>
            </w:r>
          </w:p>
          <w:p w:rsidR="00EE29C2" w:rsidRPr="00781079" w:rsidRDefault="00EE29C2" w:rsidP="00347442">
            <w:pPr>
              <w:pStyle w:val="Table-ResourceTitle"/>
            </w:pPr>
            <w:r w:rsidRPr="00D12666">
              <w:rPr>
                <w:rStyle w:val="TableResource-InlineHeader"/>
              </w:rPr>
              <w:t>Topic:</w:t>
            </w:r>
            <w:r w:rsidRPr="00D12666">
              <w:t xml:space="preserve"> </w:t>
            </w:r>
            <w:r>
              <w:t>Turning Around Chronically Low-Performing Schools</w:t>
            </w:r>
            <w:r>
              <w:br/>
            </w:r>
            <w:r w:rsidRPr="00D12666">
              <w:rPr>
                <w:rStyle w:val="TableResource-InlineHeader"/>
              </w:rPr>
              <w:t>Practice:</w:t>
            </w:r>
            <w:r w:rsidRPr="00D12666">
              <w:t xml:space="preserve"> </w:t>
            </w:r>
            <w:r>
              <w:t>Focus On Instruction</w:t>
            </w:r>
            <w:r>
              <w:br/>
            </w:r>
            <w:r>
              <w:rPr>
                <w:rStyle w:val="TableResource-InlineHeader"/>
              </w:rPr>
              <w:t>multiMe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10" w:history="1">
              <w:r w:rsidRPr="003F61F2">
                <w:rPr>
                  <w:rStyle w:val="Hyperlink"/>
                  <w:rFonts w:asciiTheme="majorHAnsi" w:hAnsiTheme="majorHAnsi"/>
                </w:rPr>
                <w:t>Strategic Math Support Classes (</w:t>
              </w:r>
              <w:r w:rsidR="00347442">
                <w:rPr>
                  <w:rStyle w:val="Hyperlink"/>
                  <w:rFonts w:asciiTheme="majorHAnsi" w:hAnsiTheme="majorHAnsi"/>
                </w:rPr>
                <w:t>V</w:t>
              </w:r>
              <w:r w:rsidRPr="003F61F2">
                <w:rPr>
                  <w:rStyle w:val="Hyperlink"/>
                  <w:rFonts w:asciiTheme="majorHAnsi" w:hAnsiTheme="majorHAnsi"/>
                </w:rPr>
                <w:t>ideo, 3:54 min)</w:t>
              </w:r>
            </w:hyperlink>
          </w:p>
        </w:tc>
        <w:tc>
          <w:tcPr>
            <w:tcW w:w="1458" w:type="dxa"/>
          </w:tcPr>
          <w:p w:rsidR="00EE29C2" w:rsidRPr="00DB5B84" w:rsidRDefault="00EE29C2" w:rsidP="0014113F">
            <w:pPr>
              <w:pStyle w:val="TableParagraph"/>
              <w:rPr>
                <w:rFonts w:asciiTheme="majorHAnsi" w:hAnsiTheme="majorHAnsi"/>
                <w:szCs w:val="20"/>
              </w:rPr>
            </w:pPr>
            <w:r>
              <w:rPr>
                <w:rFonts w:asciiTheme="majorHAnsi" w:hAnsiTheme="majorHAnsi"/>
                <w:szCs w:val="20"/>
              </w:rPr>
              <w:t>Teacher</w:t>
            </w:r>
          </w:p>
          <w:p w:rsidR="00EE29C2" w:rsidRPr="00DB5B84" w:rsidRDefault="00EE29C2" w:rsidP="0014113F">
            <w:pPr>
              <w:rPr>
                <w:rFonts w:asciiTheme="majorHAnsi" w:hAnsiTheme="majorHAnsi"/>
                <w:sz w:val="20"/>
              </w:rPr>
            </w:pPr>
          </w:p>
        </w:tc>
      </w:tr>
      <w:tr w:rsidR="000D7DA6" w:rsidRPr="00DB5B84" w:rsidTr="00711AB2">
        <w:trPr>
          <w:cantSplit/>
          <w:trHeight w:val="60"/>
        </w:trPr>
        <w:tc>
          <w:tcPr>
            <w:tcW w:w="2635" w:type="dxa"/>
          </w:tcPr>
          <w:p w:rsidR="000D7DA6" w:rsidRPr="000B3123" w:rsidRDefault="000D7DA6" w:rsidP="003A17E8">
            <w:pPr>
              <w:pStyle w:val="TableParagraph"/>
              <w:rPr>
                <w:rStyle w:val="Bold"/>
                <w:rFonts w:asciiTheme="majorHAnsi" w:hAnsiTheme="majorHAnsi" w:cs="Times New Roman"/>
                <w:bCs w:val="0"/>
                <w:color w:val="auto"/>
                <w:szCs w:val="20"/>
              </w:rPr>
            </w:pPr>
            <w:r w:rsidRPr="000B3123">
              <w:rPr>
                <w:rStyle w:val="Bold"/>
                <w:rFonts w:asciiTheme="majorHAnsi" w:hAnsiTheme="majorHAnsi" w:cs="Times New Roman"/>
                <w:bCs w:val="0"/>
                <w:color w:val="auto"/>
                <w:szCs w:val="20"/>
              </w:rPr>
              <w:t>Engaging with data collaboratively to plan for instruction</w:t>
            </w:r>
          </w:p>
        </w:tc>
        <w:tc>
          <w:tcPr>
            <w:tcW w:w="6030" w:type="dxa"/>
          </w:tcPr>
          <w:p w:rsidR="000D7DA6" w:rsidRPr="00634BCC" w:rsidRDefault="000E0623" w:rsidP="00711AB2">
            <w:pPr>
              <w:pStyle w:val="Table-ResourceTitleNoLine"/>
            </w:pPr>
            <w:r>
              <w:t>In this video, watch a team of third-grade teachers review assessment data and hear how they adjust their reading comprehension instruction based on the needs of their students. Listen to a literacy coach describe the team’s purpose and process.</w:t>
            </w:r>
          </w:p>
          <w:p w:rsidR="000D7DA6" w:rsidRPr="00781079" w:rsidRDefault="000D7DA6" w:rsidP="00347442">
            <w:pPr>
              <w:pStyle w:val="Table-ResourceTitle"/>
            </w:pPr>
            <w:r w:rsidRPr="00D12666">
              <w:rPr>
                <w:rStyle w:val="TableResource-InlineHeader"/>
              </w:rPr>
              <w:t>Topic:</w:t>
            </w:r>
            <w:r w:rsidRPr="00D12666">
              <w:t xml:space="preserve"> </w:t>
            </w:r>
            <w:r w:rsidR="0011301D">
              <w:t>Improving K-3 Reading Comprehension</w:t>
            </w:r>
            <w:r>
              <w:br/>
            </w:r>
            <w:r w:rsidRPr="00D12666">
              <w:rPr>
                <w:rStyle w:val="TableResource-InlineHeader"/>
              </w:rPr>
              <w:t>Practice:</w:t>
            </w:r>
            <w:r w:rsidRPr="00D12666">
              <w:t xml:space="preserve"> </w:t>
            </w:r>
            <w:r w:rsidR="0011301D">
              <w:t>Teach Comprehension Strategies</w:t>
            </w:r>
            <w:r>
              <w:br/>
            </w:r>
            <w:r>
              <w:rPr>
                <w:rStyle w:val="TableResource-InlineHeader"/>
              </w:rPr>
              <w:t>multiMe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11" w:history="1">
              <w:r w:rsidR="000E0623" w:rsidRPr="003F61F2">
                <w:rPr>
                  <w:rStyle w:val="Hyperlink"/>
                  <w:rFonts w:asciiTheme="majorHAnsi" w:hAnsiTheme="majorHAnsi"/>
                </w:rPr>
                <w:t xml:space="preserve">Third Grade Articulation Meeting: </w:t>
              </w:r>
              <w:r w:rsidR="00347442">
                <w:rPr>
                  <w:rStyle w:val="Hyperlink"/>
                  <w:rFonts w:asciiTheme="majorHAnsi" w:hAnsiTheme="majorHAnsi"/>
                </w:rPr>
                <w:t>Needs-Based Text Selection</w:t>
              </w:r>
              <w:r w:rsidR="000E0623" w:rsidRPr="003F61F2">
                <w:rPr>
                  <w:rStyle w:val="Hyperlink"/>
                  <w:rFonts w:asciiTheme="majorHAnsi" w:hAnsiTheme="majorHAnsi"/>
                </w:rPr>
                <w:t xml:space="preserve"> (</w:t>
              </w:r>
              <w:r w:rsidR="00347442">
                <w:rPr>
                  <w:rStyle w:val="Hyperlink"/>
                  <w:rFonts w:asciiTheme="majorHAnsi" w:hAnsiTheme="majorHAnsi"/>
                </w:rPr>
                <w:t>V</w:t>
              </w:r>
              <w:r w:rsidR="000E0623" w:rsidRPr="003F61F2">
                <w:rPr>
                  <w:rStyle w:val="Hyperlink"/>
                  <w:rFonts w:asciiTheme="majorHAnsi" w:hAnsiTheme="majorHAnsi"/>
                </w:rPr>
                <w:t>ideo, 4:54 min)</w:t>
              </w:r>
            </w:hyperlink>
          </w:p>
        </w:tc>
        <w:tc>
          <w:tcPr>
            <w:tcW w:w="1458" w:type="dxa"/>
          </w:tcPr>
          <w:p w:rsidR="000D7DA6" w:rsidRPr="00DB5B84" w:rsidRDefault="000D7DA6" w:rsidP="003A17E8">
            <w:pPr>
              <w:pStyle w:val="TableParagraph"/>
              <w:rPr>
                <w:rFonts w:asciiTheme="majorHAnsi" w:hAnsiTheme="majorHAnsi"/>
                <w:szCs w:val="20"/>
              </w:rPr>
            </w:pPr>
            <w:r>
              <w:rPr>
                <w:rFonts w:asciiTheme="majorHAnsi" w:hAnsiTheme="majorHAnsi"/>
                <w:szCs w:val="20"/>
              </w:rPr>
              <w:t>Teacher</w:t>
            </w:r>
          </w:p>
          <w:p w:rsidR="000D7DA6" w:rsidRPr="00DB5B84" w:rsidRDefault="000D7DA6" w:rsidP="003A17E8">
            <w:pPr>
              <w:rPr>
                <w:rFonts w:asciiTheme="majorHAnsi" w:hAnsiTheme="majorHAnsi"/>
                <w:sz w:val="20"/>
              </w:rPr>
            </w:pPr>
          </w:p>
        </w:tc>
      </w:tr>
      <w:tr w:rsidR="000D7DA6" w:rsidRPr="00DB5B84" w:rsidTr="00711AB2">
        <w:trPr>
          <w:cantSplit/>
          <w:trHeight w:val="60"/>
        </w:trPr>
        <w:tc>
          <w:tcPr>
            <w:tcW w:w="2635" w:type="dxa"/>
          </w:tcPr>
          <w:p w:rsidR="000D7DA6" w:rsidRPr="000B3123" w:rsidRDefault="000D7DA6" w:rsidP="003A17E8">
            <w:pPr>
              <w:pStyle w:val="TableParagraph"/>
              <w:rPr>
                <w:rStyle w:val="Bold"/>
                <w:rFonts w:asciiTheme="majorHAnsi" w:hAnsiTheme="majorHAnsi" w:cs="Times New Roman"/>
                <w:bCs w:val="0"/>
                <w:color w:val="auto"/>
                <w:szCs w:val="20"/>
              </w:rPr>
            </w:pPr>
            <w:r w:rsidRPr="000B3123">
              <w:rPr>
                <w:rStyle w:val="Bold"/>
                <w:rFonts w:asciiTheme="majorHAnsi" w:hAnsiTheme="majorHAnsi" w:cs="Times New Roman"/>
                <w:bCs w:val="0"/>
                <w:color w:val="auto"/>
                <w:szCs w:val="20"/>
              </w:rPr>
              <w:t>Engaging with data collaboratively to plan for instruction</w:t>
            </w:r>
          </w:p>
        </w:tc>
        <w:tc>
          <w:tcPr>
            <w:tcW w:w="6030" w:type="dxa"/>
          </w:tcPr>
          <w:p w:rsidR="000D7DA6" w:rsidRPr="00D12666" w:rsidRDefault="007452EC" w:rsidP="00711AB2">
            <w:pPr>
              <w:pStyle w:val="Table-ResourceTitleNoLine"/>
            </w:pPr>
            <w:r>
              <w:t>In this video, listen to a curriculum planner and testing coordinator describe how school staff collaborates to design interventions based on assessment results.</w:t>
            </w:r>
          </w:p>
          <w:p w:rsidR="000D7DA6" w:rsidRPr="00781079" w:rsidRDefault="000D7DA6" w:rsidP="00347442">
            <w:pPr>
              <w:pStyle w:val="Table-ResourceTitle"/>
            </w:pPr>
            <w:r w:rsidRPr="00D12666">
              <w:rPr>
                <w:rStyle w:val="TableResource-InlineHeader"/>
              </w:rPr>
              <w:t>Topic:</w:t>
            </w:r>
            <w:r w:rsidRPr="00D12666">
              <w:t xml:space="preserve"> </w:t>
            </w:r>
            <w:r w:rsidR="003F61F2">
              <w:t>Adolescent Literacy</w:t>
            </w:r>
            <w:r>
              <w:t xml:space="preserve"> </w:t>
            </w:r>
            <w:r>
              <w:br/>
            </w:r>
            <w:r w:rsidRPr="00D12666">
              <w:rPr>
                <w:rStyle w:val="TableResource-InlineHeader"/>
              </w:rPr>
              <w:t>Practice:</w:t>
            </w:r>
            <w:r w:rsidRPr="00D12666">
              <w:t xml:space="preserve"> </w:t>
            </w:r>
            <w:r w:rsidR="003F61F2">
              <w:t>Intensive Intervention</w:t>
            </w:r>
            <w:r>
              <w:br/>
            </w:r>
            <w:r>
              <w:rPr>
                <w:rStyle w:val="TableResource-InlineHeader"/>
              </w:rPr>
              <w:t>multiMe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12" w:history="1">
              <w:r w:rsidR="007452EC" w:rsidRPr="003F61F2">
                <w:rPr>
                  <w:rStyle w:val="Hyperlink"/>
                  <w:rFonts w:asciiTheme="majorHAnsi" w:hAnsiTheme="majorHAnsi"/>
                </w:rPr>
                <w:t>Benchmark Assessment and Data Sharing (</w:t>
              </w:r>
              <w:r w:rsidR="00347442">
                <w:rPr>
                  <w:rStyle w:val="Hyperlink"/>
                  <w:rFonts w:asciiTheme="majorHAnsi" w:hAnsiTheme="majorHAnsi"/>
                </w:rPr>
                <w:t>V</w:t>
              </w:r>
              <w:r w:rsidR="007452EC" w:rsidRPr="003F61F2">
                <w:rPr>
                  <w:rStyle w:val="Hyperlink"/>
                  <w:rFonts w:asciiTheme="majorHAnsi" w:hAnsiTheme="majorHAnsi"/>
                </w:rPr>
                <w:t>ideo, 5:45 min)</w:t>
              </w:r>
            </w:hyperlink>
          </w:p>
        </w:tc>
        <w:tc>
          <w:tcPr>
            <w:tcW w:w="1458" w:type="dxa"/>
          </w:tcPr>
          <w:p w:rsidR="000D7DA6" w:rsidRPr="00DB5B84" w:rsidRDefault="000D7DA6" w:rsidP="003A17E8">
            <w:pPr>
              <w:pStyle w:val="TableParagraph"/>
              <w:rPr>
                <w:rFonts w:asciiTheme="majorHAnsi" w:hAnsiTheme="majorHAnsi"/>
                <w:szCs w:val="20"/>
              </w:rPr>
            </w:pPr>
            <w:r>
              <w:rPr>
                <w:rFonts w:asciiTheme="majorHAnsi" w:hAnsiTheme="majorHAnsi"/>
                <w:szCs w:val="20"/>
              </w:rPr>
              <w:t>Teacher</w:t>
            </w:r>
          </w:p>
          <w:p w:rsidR="000D7DA6" w:rsidRPr="00DB5B84" w:rsidRDefault="000D7DA6" w:rsidP="003A17E8">
            <w:pPr>
              <w:rPr>
                <w:rFonts w:asciiTheme="majorHAnsi" w:hAnsiTheme="majorHAnsi"/>
                <w:sz w:val="20"/>
              </w:rPr>
            </w:pPr>
          </w:p>
        </w:tc>
      </w:tr>
    </w:tbl>
    <w:p w:rsidR="00F2479F" w:rsidRDefault="00F2479F">
      <w:pPr>
        <w:rPr>
          <w:b/>
          <w:bCs/>
          <w:color w:val="0098FF" w:themeColor="accent1"/>
          <w:szCs w:val="18"/>
        </w:rPr>
      </w:pPr>
    </w:p>
    <w:p w:rsidR="0075245A" w:rsidRPr="005609EB" w:rsidRDefault="00EE29C2" w:rsidP="00E16FFF">
      <w:pPr>
        <w:pStyle w:val="TableCaptionNumbered"/>
      </w:pPr>
      <w:r>
        <w:t>Tools and Strategies to Foster Teacher Collaboration</w:t>
      </w:r>
    </w:p>
    <w:tbl>
      <w:tblPr>
        <w:tblStyle w:val="TablewithBlueHeader"/>
        <w:tblW w:w="10123" w:type="dxa"/>
        <w:tblLayout w:type="fixed"/>
        <w:tblLook w:val="04A0" w:firstRow="1" w:lastRow="0" w:firstColumn="1" w:lastColumn="0" w:noHBand="0" w:noVBand="1"/>
      </w:tblPr>
      <w:tblGrid>
        <w:gridCol w:w="2635"/>
        <w:gridCol w:w="6030"/>
        <w:gridCol w:w="1458"/>
      </w:tblGrid>
      <w:tr w:rsidR="0075245A" w:rsidRPr="00F80D13" w:rsidTr="00347442">
        <w:trPr>
          <w:cnfStyle w:val="100000000000" w:firstRow="1" w:lastRow="0" w:firstColumn="0" w:lastColumn="0" w:oddVBand="0" w:evenVBand="0" w:oddHBand="0" w:evenHBand="0" w:firstRowFirstColumn="0" w:firstRowLastColumn="0" w:lastRowFirstColumn="0" w:lastRowLastColumn="0"/>
          <w:cantSplit/>
          <w:trHeight w:val="69"/>
          <w:tblHeader/>
        </w:trPr>
        <w:tc>
          <w:tcPr>
            <w:tcW w:w="2635" w:type="dxa"/>
          </w:tcPr>
          <w:p w:rsidR="0075245A" w:rsidRDefault="00256B26" w:rsidP="0075245A">
            <w:pPr>
              <w:pStyle w:val="TableHeaderRow"/>
            </w:pPr>
            <w:r>
              <w:t>Activity</w:t>
            </w:r>
          </w:p>
        </w:tc>
        <w:tc>
          <w:tcPr>
            <w:tcW w:w="6030" w:type="dxa"/>
          </w:tcPr>
          <w:p w:rsidR="0075245A" w:rsidRPr="00F80D13" w:rsidRDefault="00256B26" w:rsidP="0075245A">
            <w:pPr>
              <w:pStyle w:val="TableHeaderRow"/>
            </w:pPr>
            <w:r>
              <w:t>Resource</w:t>
            </w:r>
          </w:p>
        </w:tc>
        <w:tc>
          <w:tcPr>
            <w:tcW w:w="1458" w:type="dxa"/>
          </w:tcPr>
          <w:p w:rsidR="0075245A" w:rsidRPr="00F80D13" w:rsidRDefault="003C18B9" w:rsidP="0075245A">
            <w:pPr>
              <w:pStyle w:val="TableHeaderRow"/>
            </w:pPr>
            <w:r>
              <w:t>Related Staff Role</w:t>
            </w:r>
          </w:p>
        </w:tc>
      </w:tr>
      <w:tr w:rsidR="00DC367E" w:rsidTr="00711AB2">
        <w:trPr>
          <w:cantSplit/>
          <w:trHeight w:val="60"/>
        </w:trPr>
        <w:tc>
          <w:tcPr>
            <w:tcW w:w="2635" w:type="dxa"/>
          </w:tcPr>
          <w:p w:rsidR="001A6467" w:rsidRPr="000B3123" w:rsidRDefault="008146B3" w:rsidP="001A6467">
            <w:pPr>
              <w:pStyle w:val="TableParagraph"/>
              <w:rPr>
                <w:b/>
                <w:bCs/>
              </w:rPr>
            </w:pPr>
            <w:r w:rsidRPr="000B3123">
              <w:rPr>
                <w:b/>
                <w:bCs/>
              </w:rPr>
              <w:t>Using</w:t>
            </w:r>
            <w:r w:rsidR="00DD1BED" w:rsidRPr="000B3123">
              <w:rPr>
                <w:b/>
                <w:bCs/>
              </w:rPr>
              <w:t xml:space="preserve"> </w:t>
            </w:r>
            <w:r w:rsidR="00347442" w:rsidRPr="000B3123">
              <w:rPr>
                <w:b/>
                <w:bCs/>
              </w:rPr>
              <w:t>w</w:t>
            </w:r>
            <w:r w:rsidR="00DD1BED" w:rsidRPr="000B3123">
              <w:rPr>
                <w:b/>
                <w:bCs/>
              </w:rPr>
              <w:t xml:space="preserve">ritten </w:t>
            </w:r>
            <w:r w:rsidR="00347442" w:rsidRPr="000B3123">
              <w:rPr>
                <w:b/>
                <w:bCs/>
              </w:rPr>
              <w:t>d</w:t>
            </w:r>
            <w:r w:rsidR="00DD1BED" w:rsidRPr="000B3123">
              <w:rPr>
                <w:b/>
                <w:bCs/>
              </w:rPr>
              <w:t>ocuments</w:t>
            </w:r>
            <w:r w:rsidRPr="000B3123">
              <w:rPr>
                <w:b/>
                <w:bCs/>
              </w:rPr>
              <w:t xml:space="preserve"> to </w:t>
            </w:r>
            <w:r w:rsidR="00347442" w:rsidRPr="000B3123">
              <w:rPr>
                <w:b/>
                <w:bCs/>
              </w:rPr>
              <w:t>h</w:t>
            </w:r>
            <w:r w:rsidR="00DD1BED" w:rsidRPr="000B3123">
              <w:rPr>
                <w:b/>
                <w:bCs/>
              </w:rPr>
              <w:t xml:space="preserve">elp </w:t>
            </w:r>
            <w:r w:rsidR="00347442" w:rsidRPr="000B3123">
              <w:rPr>
                <w:b/>
                <w:bCs/>
              </w:rPr>
              <w:t>s</w:t>
            </w:r>
            <w:r w:rsidRPr="000B3123">
              <w:rPr>
                <w:b/>
                <w:bCs/>
              </w:rPr>
              <w:t xml:space="preserve">tructure </w:t>
            </w:r>
            <w:r w:rsidR="00347442" w:rsidRPr="000B3123">
              <w:rPr>
                <w:b/>
                <w:bCs/>
              </w:rPr>
              <w:t>c</w:t>
            </w:r>
            <w:r w:rsidRPr="000B3123">
              <w:rPr>
                <w:b/>
                <w:bCs/>
              </w:rPr>
              <w:t>ollaboration</w:t>
            </w:r>
          </w:p>
          <w:p w:rsidR="00DC367E" w:rsidRPr="000B3123" w:rsidRDefault="00DC367E" w:rsidP="00F61780">
            <w:pPr>
              <w:pStyle w:val="TableParagraph"/>
              <w:rPr>
                <w:rStyle w:val="Bold"/>
                <w:rFonts w:asciiTheme="majorHAnsi" w:hAnsiTheme="majorHAnsi" w:cs="Times New Roman"/>
                <w:bCs w:val="0"/>
                <w:color w:val="auto"/>
                <w:sz w:val="22"/>
                <w:szCs w:val="24"/>
              </w:rPr>
            </w:pPr>
          </w:p>
        </w:tc>
        <w:tc>
          <w:tcPr>
            <w:tcW w:w="6030" w:type="dxa"/>
          </w:tcPr>
          <w:p w:rsidR="00DC367E" w:rsidRPr="00D12666" w:rsidRDefault="00717E9C" w:rsidP="00711AB2">
            <w:pPr>
              <w:pStyle w:val="Table-ResourceTitleNoLine"/>
            </w:pPr>
            <w:r>
              <w:t>This document provides each of the steps involved in carrying out a collaborative assessment conference.</w:t>
            </w:r>
          </w:p>
          <w:p w:rsidR="00DC367E" w:rsidRPr="00781079" w:rsidRDefault="00B92773" w:rsidP="00347442">
            <w:pPr>
              <w:pStyle w:val="Table-ResourceTitle"/>
            </w:pPr>
            <w:r w:rsidRPr="00D12666">
              <w:rPr>
                <w:rStyle w:val="TableResource-InlineHeader"/>
              </w:rPr>
              <w:t>Topic:</w:t>
            </w:r>
            <w:r w:rsidR="00717E9C">
              <w:rPr>
                <w:rStyle w:val="TableResource-InlineHeader"/>
              </w:rPr>
              <w:t xml:space="preserve"> </w:t>
            </w:r>
            <w:r w:rsidR="00717E9C">
              <w:t>Using Student Achievement Data to Support Instructional Decision Making</w:t>
            </w:r>
            <w:r>
              <w:br/>
            </w:r>
            <w:r w:rsidRPr="00D12666">
              <w:rPr>
                <w:rStyle w:val="TableResource-InlineHeader"/>
              </w:rPr>
              <w:t>Practice:</w:t>
            </w:r>
            <w:r w:rsidRPr="00D12666">
              <w:t xml:space="preserve"> </w:t>
            </w:r>
            <w:r w:rsidR="00717E9C">
              <w:t>Cycle of Improvement</w:t>
            </w:r>
            <w:r>
              <w:br/>
            </w:r>
            <w:r w:rsidR="005C72B4">
              <w:rPr>
                <w:rStyle w:val="TableResource-InlineHeader"/>
              </w:rPr>
              <w:t>Sample material</w:t>
            </w:r>
            <w:r w:rsidRPr="009C5C98">
              <w:rPr>
                <w:rStyle w:val="TableResource-InlineHeader"/>
              </w:rPr>
              <w:t>:</w:t>
            </w:r>
            <w:r>
              <w:rPr>
                <w:rStyle w:val="TableResource-InlineHeader"/>
              </w:rPr>
              <w:t xml:space="preserve"> </w:t>
            </w:r>
            <w:hyperlink r:id="rId13" w:history="1">
              <w:r w:rsidR="00717E9C" w:rsidRPr="003F61F2">
                <w:rPr>
                  <w:rStyle w:val="Hyperlink"/>
                  <w:rFonts w:asciiTheme="majorHAnsi" w:hAnsiTheme="majorHAnsi"/>
                </w:rPr>
                <w:t>Collaborative Ass</w:t>
              </w:r>
              <w:r w:rsidR="00DC1E6B" w:rsidRPr="003F61F2">
                <w:rPr>
                  <w:rStyle w:val="Hyperlink"/>
                  <w:rFonts w:asciiTheme="majorHAnsi" w:hAnsiTheme="majorHAnsi"/>
                </w:rPr>
                <w:t>essment Conference Protocol (</w:t>
              </w:r>
              <w:r w:rsidR="005C72B4" w:rsidRPr="003F61F2">
                <w:rPr>
                  <w:rStyle w:val="Hyperlink"/>
                  <w:rFonts w:asciiTheme="majorHAnsi" w:hAnsiTheme="majorHAnsi"/>
                </w:rPr>
                <w:t>pdf</w:t>
              </w:r>
              <w:r w:rsidR="00717E9C" w:rsidRPr="003F61F2">
                <w:rPr>
                  <w:rStyle w:val="Hyperlink"/>
                  <w:rFonts w:asciiTheme="majorHAnsi" w:hAnsiTheme="majorHAnsi"/>
                </w:rPr>
                <w:t>)</w:t>
              </w:r>
            </w:hyperlink>
          </w:p>
        </w:tc>
        <w:tc>
          <w:tcPr>
            <w:tcW w:w="1458" w:type="dxa"/>
          </w:tcPr>
          <w:p w:rsidR="00DC367E" w:rsidRPr="00DB5B84" w:rsidRDefault="003C18B9" w:rsidP="009225B5">
            <w:pPr>
              <w:pStyle w:val="TableParagraph"/>
              <w:rPr>
                <w:rFonts w:asciiTheme="majorHAnsi" w:hAnsiTheme="majorHAnsi"/>
                <w:szCs w:val="20"/>
              </w:rPr>
            </w:pPr>
            <w:r>
              <w:rPr>
                <w:rFonts w:asciiTheme="majorHAnsi" w:hAnsiTheme="majorHAnsi"/>
                <w:szCs w:val="20"/>
              </w:rPr>
              <w:t>Team Leader, Teacher</w:t>
            </w:r>
          </w:p>
        </w:tc>
      </w:tr>
      <w:tr w:rsidR="00DC367E" w:rsidTr="00711AB2">
        <w:trPr>
          <w:cantSplit/>
          <w:trHeight w:val="60"/>
        </w:trPr>
        <w:tc>
          <w:tcPr>
            <w:tcW w:w="2635" w:type="dxa"/>
          </w:tcPr>
          <w:p w:rsidR="00DC367E" w:rsidRPr="000B3123" w:rsidRDefault="00CE411E" w:rsidP="00347442">
            <w:pPr>
              <w:pStyle w:val="TableParagraph"/>
              <w:rPr>
                <w:rStyle w:val="Bold"/>
                <w:rFonts w:asciiTheme="majorHAnsi" w:hAnsiTheme="majorHAnsi" w:cs="Times New Roman"/>
                <w:bCs w:val="0"/>
                <w:color w:val="auto"/>
                <w:szCs w:val="20"/>
              </w:rPr>
            </w:pPr>
            <w:r w:rsidRPr="000B3123">
              <w:rPr>
                <w:rStyle w:val="Bold"/>
                <w:rFonts w:asciiTheme="majorHAnsi" w:hAnsiTheme="majorHAnsi" w:cs="Times New Roman"/>
                <w:bCs w:val="0"/>
                <w:color w:val="auto"/>
                <w:szCs w:val="20"/>
              </w:rPr>
              <w:lastRenderedPageBreak/>
              <w:t xml:space="preserve">Using </w:t>
            </w:r>
            <w:r w:rsidR="00347442" w:rsidRPr="000B3123">
              <w:rPr>
                <w:rStyle w:val="Bold"/>
                <w:rFonts w:asciiTheme="majorHAnsi" w:hAnsiTheme="majorHAnsi" w:cs="Times New Roman"/>
                <w:bCs w:val="0"/>
                <w:color w:val="auto"/>
                <w:szCs w:val="20"/>
              </w:rPr>
              <w:t>w</w:t>
            </w:r>
            <w:r w:rsidR="00DD1BED" w:rsidRPr="000B3123">
              <w:rPr>
                <w:rStyle w:val="Bold"/>
                <w:rFonts w:asciiTheme="majorHAnsi" w:hAnsiTheme="majorHAnsi" w:cs="Times New Roman"/>
                <w:bCs w:val="0"/>
                <w:color w:val="auto"/>
                <w:szCs w:val="20"/>
              </w:rPr>
              <w:t xml:space="preserve">ritten </w:t>
            </w:r>
            <w:r w:rsidR="00347442" w:rsidRPr="000B3123">
              <w:rPr>
                <w:rStyle w:val="Bold"/>
                <w:rFonts w:asciiTheme="majorHAnsi" w:hAnsiTheme="majorHAnsi" w:cs="Times New Roman"/>
                <w:bCs w:val="0"/>
                <w:color w:val="auto"/>
                <w:szCs w:val="20"/>
              </w:rPr>
              <w:t>d</w:t>
            </w:r>
            <w:r w:rsidR="00DD1BED" w:rsidRPr="000B3123">
              <w:rPr>
                <w:rStyle w:val="Bold"/>
                <w:rFonts w:asciiTheme="majorHAnsi" w:hAnsiTheme="majorHAnsi" w:cs="Times New Roman"/>
                <w:bCs w:val="0"/>
                <w:color w:val="auto"/>
                <w:szCs w:val="20"/>
              </w:rPr>
              <w:t>ocuments</w:t>
            </w:r>
            <w:r w:rsidRPr="000B3123">
              <w:rPr>
                <w:rStyle w:val="Bold"/>
                <w:rFonts w:asciiTheme="majorHAnsi" w:hAnsiTheme="majorHAnsi" w:cs="Times New Roman"/>
                <w:bCs w:val="0"/>
                <w:color w:val="auto"/>
                <w:szCs w:val="20"/>
              </w:rPr>
              <w:t xml:space="preserve"> to </w:t>
            </w:r>
            <w:r w:rsidR="00347442" w:rsidRPr="000B3123">
              <w:rPr>
                <w:rStyle w:val="Bold"/>
                <w:rFonts w:asciiTheme="majorHAnsi" w:hAnsiTheme="majorHAnsi" w:cs="Times New Roman"/>
                <w:bCs w:val="0"/>
                <w:color w:val="auto"/>
                <w:szCs w:val="20"/>
              </w:rPr>
              <w:t>h</w:t>
            </w:r>
            <w:r w:rsidR="00DD1BED" w:rsidRPr="000B3123">
              <w:rPr>
                <w:rStyle w:val="Bold"/>
                <w:rFonts w:asciiTheme="majorHAnsi" w:hAnsiTheme="majorHAnsi" w:cs="Times New Roman"/>
                <w:bCs w:val="0"/>
                <w:color w:val="auto"/>
                <w:szCs w:val="20"/>
              </w:rPr>
              <w:t xml:space="preserve">elp </w:t>
            </w:r>
            <w:r w:rsidR="00347442" w:rsidRPr="000B3123">
              <w:rPr>
                <w:rStyle w:val="Bold"/>
                <w:rFonts w:asciiTheme="majorHAnsi" w:hAnsiTheme="majorHAnsi" w:cs="Times New Roman"/>
                <w:bCs w:val="0"/>
                <w:color w:val="auto"/>
                <w:szCs w:val="20"/>
              </w:rPr>
              <w:t>s</w:t>
            </w:r>
            <w:r w:rsidRPr="000B3123">
              <w:rPr>
                <w:rStyle w:val="Bold"/>
                <w:rFonts w:asciiTheme="majorHAnsi" w:hAnsiTheme="majorHAnsi" w:cs="Times New Roman"/>
                <w:bCs w:val="0"/>
                <w:color w:val="auto"/>
                <w:szCs w:val="20"/>
              </w:rPr>
              <w:t xml:space="preserve">tructure </w:t>
            </w:r>
            <w:r w:rsidR="00347442" w:rsidRPr="000B3123">
              <w:rPr>
                <w:rStyle w:val="Bold"/>
                <w:rFonts w:asciiTheme="majorHAnsi" w:hAnsiTheme="majorHAnsi" w:cs="Times New Roman"/>
                <w:bCs w:val="0"/>
                <w:color w:val="auto"/>
                <w:szCs w:val="20"/>
              </w:rPr>
              <w:t>c</w:t>
            </w:r>
            <w:r w:rsidRPr="000B3123">
              <w:rPr>
                <w:rStyle w:val="Bold"/>
                <w:rFonts w:asciiTheme="majorHAnsi" w:hAnsiTheme="majorHAnsi" w:cs="Times New Roman"/>
                <w:bCs w:val="0"/>
                <w:color w:val="auto"/>
                <w:szCs w:val="20"/>
              </w:rPr>
              <w:t>ollaboration</w:t>
            </w:r>
          </w:p>
        </w:tc>
        <w:tc>
          <w:tcPr>
            <w:tcW w:w="6030" w:type="dxa"/>
          </w:tcPr>
          <w:p w:rsidR="00DC367E" w:rsidRPr="00D12666" w:rsidRDefault="008A080A" w:rsidP="00711AB2">
            <w:pPr>
              <w:pStyle w:val="Table-ResourceTitleNoLine"/>
            </w:pPr>
            <w:r>
              <w:t xml:space="preserve">This document provides </w:t>
            </w:r>
            <w:r w:rsidR="00CE411E">
              <w:t xml:space="preserve">steps for </w:t>
            </w:r>
            <w:r>
              <w:t xml:space="preserve">teachers </w:t>
            </w:r>
            <w:r w:rsidR="00CE411E">
              <w:t>working in groups to develop rubrics for evaluating student work.</w:t>
            </w:r>
          </w:p>
          <w:p w:rsidR="00DC367E" w:rsidRPr="00781079" w:rsidRDefault="008803F3" w:rsidP="00347442">
            <w:pPr>
              <w:pStyle w:val="Table-ResourceTitle"/>
            </w:pPr>
            <w:r w:rsidRPr="00D12666">
              <w:rPr>
                <w:rStyle w:val="TableResource-InlineHeader"/>
              </w:rPr>
              <w:t>Topic:</w:t>
            </w:r>
            <w:r w:rsidRPr="00D12666">
              <w:t xml:space="preserve"> </w:t>
            </w:r>
            <w:r w:rsidR="00CE411E">
              <w:t>Using Student Achievement Data to Support Instructional Decision Making</w:t>
            </w:r>
            <w:r>
              <w:br/>
            </w:r>
            <w:r w:rsidRPr="00D12666">
              <w:rPr>
                <w:rStyle w:val="TableResource-InlineHeader"/>
              </w:rPr>
              <w:t>Practice:</w:t>
            </w:r>
            <w:r w:rsidRPr="00D12666">
              <w:t xml:space="preserve"> </w:t>
            </w:r>
            <w:r w:rsidR="00CE411E">
              <w:t>Cycle of Improvement</w:t>
            </w:r>
            <w:r>
              <w:br/>
            </w:r>
            <w:r w:rsidR="005C72B4">
              <w:rPr>
                <w:rStyle w:val="TableResource-InlineHeader"/>
              </w:rPr>
              <w:t>sample material</w:t>
            </w:r>
            <w:r w:rsidRPr="009C5C98">
              <w:rPr>
                <w:rStyle w:val="TableResource-InlineHeader"/>
              </w:rPr>
              <w:t>:</w:t>
            </w:r>
            <w:r w:rsidR="00CE411E">
              <w:rPr>
                <w:rStyle w:val="TableResource-InlineHeader"/>
              </w:rPr>
              <w:t xml:space="preserve"> </w:t>
            </w:r>
            <w:hyperlink r:id="rId14" w:history="1">
              <w:r w:rsidR="00DC1E6B" w:rsidRPr="003F61F2">
                <w:rPr>
                  <w:rStyle w:val="Hyperlink"/>
                  <w:rFonts w:asciiTheme="majorHAnsi" w:hAnsiTheme="majorHAnsi"/>
                </w:rPr>
                <w:t>Standards in Practice Steps (</w:t>
              </w:r>
              <w:r w:rsidR="005C72B4" w:rsidRPr="003F61F2">
                <w:rPr>
                  <w:rStyle w:val="Hyperlink"/>
                  <w:rFonts w:asciiTheme="majorHAnsi" w:hAnsiTheme="majorHAnsi"/>
                </w:rPr>
                <w:t>pdf</w:t>
              </w:r>
              <w:r w:rsidR="00CE411E" w:rsidRPr="003F61F2">
                <w:rPr>
                  <w:rStyle w:val="Hyperlink"/>
                  <w:rFonts w:asciiTheme="majorHAnsi" w:hAnsiTheme="majorHAnsi"/>
                </w:rPr>
                <w:t>)</w:t>
              </w:r>
            </w:hyperlink>
          </w:p>
        </w:tc>
        <w:tc>
          <w:tcPr>
            <w:tcW w:w="1458" w:type="dxa"/>
          </w:tcPr>
          <w:p w:rsidR="00DC367E" w:rsidRPr="00DB5B84" w:rsidRDefault="003C18B9" w:rsidP="009225B5">
            <w:pPr>
              <w:pStyle w:val="TableParagraph"/>
              <w:rPr>
                <w:rFonts w:asciiTheme="majorHAnsi" w:hAnsiTheme="majorHAnsi"/>
                <w:szCs w:val="20"/>
              </w:rPr>
            </w:pPr>
            <w:r>
              <w:rPr>
                <w:rFonts w:asciiTheme="majorHAnsi" w:hAnsiTheme="majorHAnsi"/>
                <w:szCs w:val="20"/>
              </w:rPr>
              <w:t>Teacher</w:t>
            </w:r>
          </w:p>
        </w:tc>
      </w:tr>
      <w:tr w:rsidR="0052000C" w:rsidRPr="00DB5B84" w:rsidTr="00711AB2">
        <w:trPr>
          <w:cantSplit/>
          <w:trHeight w:val="60"/>
        </w:trPr>
        <w:tc>
          <w:tcPr>
            <w:tcW w:w="2635" w:type="dxa"/>
          </w:tcPr>
          <w:p w:rsidR="0052000C" w:rsidRPr="000B3123" w:rsidRDefault="0052000C" w:rsidP="00347442">
            <w:pPr>
              <w:pStyle w:val="TableParagraph"/>
              <w:rPr>
                <w:rStyle w:val="TableResource-InlineHeader"/>
                <w:rFonts w:asciiTheme="majorHAnsi" w:hAnsiTheme="majorHAnsi"/>
                <w:caps w:val="0"/>
                <w:color w:val="auto"/>
                <w:sz w:val="20"/>
                <w:szCs w:val="20"/>
              </w:rPr>
            </w:pPr>
            <w:r w:rsidRPr="000B3123">
              <w:rPr>
                <w:rStyle w:val="TableResource-InlineHeader"/>
                <w:rFonts w:asciiTheme="majorHAnsi" w:hAnsiTheme="majorHAnsi"/>
                <w:caps w:val="0"/>
                <w:color w:val="auto"/>
                <w:sz w:val="20"/>
                <w:szCs w:val="20"/>
              </w:rPr>
              <w:t xml:space="preserve">Using </w:t>
            </w:r>
            <w:r w:rsidR="00347442" w:rsidRPr="000B3123">
              <w:rPr>
                <w:rStyle w:val="TableResource-InlineHeader"/>
                <w:rFonts w:asciiTheme="majorHAnsi" w:hAnsiTheme="majorHAnsi"/>
                <w:caps w:val="0"/>
                <w:color w:val="auto"/>
                <w:sz w:val="20"/>
                <w:szCs w:val="20"/>
              </w:rPr>
              <w:t>w</w:t>
            </w:r>
            <w:r w:rsidR="00DD1BED" w:rsidRPr="000B3123">
              <w:rPr>
                <w:rStyle w:val="TableResource-InlineHeader"/>
                <w:rFonts w:asciiTheme="majorHAnsi" w:hAnsiTheme="majorHAnsi"/>
                <w:caps w:val="0"/>
                <w:color w:val="auto"/>
                <w:sz w:val="20"/>
                <w:szCs w:val="20"/>
              </w:rPr>
              <w:t xml:space="preserve">ritten </w:t>
            </w:r>
            <w:r w:rsidR="00347442" w:rsidRPr="000B3123">
              <w:rPr>
                <w:rStyle w:val="TableResource-InlineHeader"/>
                <w:rFonts w:asciiTheme="majorHAnsi" w:hAnsiTheme="majorHAnsi"/>
                <w:caps w:val="0"/>
                <w:color w:val="auto"/>
                <w:sz w:val="20"/>
                <w:szCs w:val="20"/>
              </w:rPr>
              <w:t>d</w:t>
            </w:r>
            <w:r w:rsidR="00DD1BED" w:rsidRPr="000B3123">
              <w:rPr>
                <w:rStyle w:val="TableResource-InlineHeader"/>
                <w:rFonts w:asciiTheme="majorHAnsi" w:hAnsiTheme="majorHAnsi"/>
                <w:caps w:val="0"/>
                <w:color w:val="auto"/>
                <w:sz w:val="20"/>
                <w:szCs w:val="20"/>
              </w:rPr>
              <w:t>ocuments</w:t>
            </w:r>
            <w:r w:rsidRPr="000B3123">
              <w:rPr>
                <w:rStyle w:val="TableResource-InlineHeader"/>
                <w:rFonts w:asciiTheme="majorHAnsi" w:hAnsiTheme="majorHAnsi"/>
                <w:caps w:val="0"/>
                <w:color w:val="auto"/>
                <w:sz w:val="20"/>
                <w:szCs w:val="20"/>
              </w:rPr>
              <w:t xml:space="preserve"> to</w:t>
            </w:r>
            <w:r w:rsidR="00DD1BED" w:rsidRPr="000B3123">
              <w:rPr>
                <w:rStyle w:val="TableResource-InlineHeader"/>
                <w:rFonts w:asciiTheme="majorHAnsi" w:hAnsiTheme="majorHAnsi"/>
                <w:caps w:val="0"/>
                <w:color w:val="auto"/>
                <w:sz w:val="20"/>
                <w:szCs w:val="20"/>
              </w:rPr>
              <w:t xml:space="preserve"> </w:t>
            </w:r>
            <w:r w:rsidR="00347442" w:rsidRPr="000B3123">
              <w:rPr>
                <w:rStyle w:val="TableResource-InlineHeader"/>
                <w:rFonts w:asciiTheme="majorHAnsi" w:hAnsiTheme="majorHAnsi"/>
                <w:caps w:val="0"/>
                <w:color w:val="auto"/>
                <w:sz w:val="20"/>
                <w:szCs w:val="20"/>
              </w:rPr>
              <w:t>h</w:t>
            </w:r>
            <w:r w:rsidR="00DD1BED" w:rsidRPr="000B3123">
              <w:rPr>
                <w:rStyle w:val="TableResource-InlineHeader"/>
                <w:rFonts w:asciiTheme="majorHAnsi" w:hAnsiTheme="majorHAnsi"/>
                <w:caps w:val="0"/>
                <w:color w:val="auto"/>
                <w:sz w:val="20"/>
                <w:szCs w:val="20"/>
              </w:rPr>
              <w:t>elp</w:t>
            </w:r>
            <w:r w:rsidRPr="000B3123">
              <w:rPr>
                <w:rStyle w:val="TableResource-InlineHeader"/>
                <w:rFonts w:asciiTheme="majorHAnsi" w:hAnsiTheme="majorHAnsi"/>
                <w:caps w:val="0"/>
                <w:color w:val="auto"/>
                <w:sz w:val="20"/>
                <w:szCs w:val="20"/>
              </w:rPr>
              <w:t xml:space="preserve"> </w:t>
            </w:r>
            <w:r w:rsidR="00347442" w:rsidRPr="000B3123">
              <w:rPr>
                <w:rStyle w:val="TableResource-InlineHeader"/>
                <w:rFonts w:asciiTheme="majorHAnsi" w:hAnsiTheme="majorHAnsi"/>
                <w:caps w:val="0"/>
                <w:color w:val="auto"/>
                <w:sz w:val="20"/>
                <w:szCs w:val="20"/>
              </w:rPr>
              <w:t>s</w:t>
            </w:r>
            <w:r w:rsidRPr="000B3123">
              <w:rPr>
                <w:rStyle w:val="TableResource-InlineHeader"/>
                <w:rFonts w:asciiTheme="majorHAnsi" w:hAnsiTheme="majorHAnsi"/>
                <w:caps w:val="0"/>
                <w:color w:val="auto"/>
                <w:sz w:val="20"/>
                <w:szCs w:val="20"/>
              </w:rPr>
              <w:t xml:space="preserve">tructure </w:t>
            </w:r>
            <w:r w:rsidR="00347442" w:rsidRPr="000B3123">
              <w:rPr>
                <w:rStyle w:val="TableResource-InlineHeader"/>
                <w:rFonts w:asciiTheme="majorHAnsi" w:hAnsiTheme="majorHAnsi"/>
                <w:caps w:val="0"/>
                <w:color w:val="auto"/>
                <w:sz w:val="20"/>
                <w:szCs w:val="20"/>
              </w:rPr>
              <w:t>c</w:t>
            </w:r>
            <w:r w:rsidRPr="000B3123">
              <w:rPr>
                <w:rStyle w:val="TableResource-InlineHeader"/>
                <w:rFonts w:asciiTheme="majorHAnsi" w:hAnsiTheme="majorHAnsi"/>
                <w:caps w:val="0"/>
                <w:color w:val="auto"/>
                <w:sz w:val="20"/>
                <w:szCs w:val="20"/>
              </w:rPr>
              <w:t>ollaboration</w:t>
            </w:r>
          </w:p>
        </w:tc>
        <w:tc>
          <w:tcPr>
            <w:tcW w:w="6030" w:type="dxa"/>
          </w:tcPr>
          <w:p w:rsidR="0052000C" w:rsidRPr="00781079" w:rsidRDefault="00EC1517" w:rsidP="00711AB2">
            <w:pPr>
              <w:pStyle w:val="Table-ResourceTitleNoLine"/>
            </w:pPr>
            <w:r>
              <w:t>This document describes the schoolwide program at Harmony Hills called the Collaborative Action Process (CAP)</w:t>
            </w:r>
            <w:r w:rsidR="0052000C">
              <w:t>.</w:t>
            </w:r>
            <w:r>
              <w:t xml:space="preserve"> The program is designed to build the capacity of general education teachers in supporting students with behavior and/or learning problems.</w:t>
            </w:r>
            <w:r w:rsidR="0052000C">
              <w:t xml:space="preserve"> </w:t>
            </w:r>
          </w:p>
          <w:p w:rsidR="0052000C" w:rsidRPr="00B46E69" w:rsidRDefault="0052000C" w:rsidP="000B3123">
            <w:pPr>
              <w:pStyle w:val="Table-ResourceTitle"/>
            </w:pPr>
            <w:r w:rsidRPr="009C5C98">
              <w:rPr>
                <w:rStyle w:val="TableResource-InlineHeader"/>
              </w:rPr>
              <w:t>Topic:</w:t>
            </w:r>
            <w:r w:rsidRPr="00781079">
              <w:t xml:space="preserve"> </w:t>
            </w:r>
            <w:r w:rsidR="00EC1517">
              <w:t xml:space="preserve">Reducing Behavior Problems </w:t>
            </w:r>
            <w:r w:rsidR="000B3123">
              <w:t>i</w:t>
            </w:r>
            <w:r w:rsidR="00EC1517">
              <w:t>n Elementary School Classrooms</w:t>
            </w:r>
            <w:r>
              <w:br/>
            </w:r>
            <w:r w:rsidRPr="009C5C98">
              <w:rPr>
                <w:rStyle w:val="TableResource-InlineHeader"/>
              </w:rPr>
              <w:t>Practice:</w:t>
            </w:r>
            <w:r w:rsidRPr="00781079">
              <w:t xml:space="preserve"> </w:t>
            </w:r>
            <w:r w:rsidR="00EC1517">
              <w:t>Collaborative Relationships</w:t>
            </w:r>
            <w:r>
              <w:br/>
            </w:r>
            <w:r w:rsidR="005C72B4">
              <w:rPr>
                <w:rStyle w:val="TableResource-InlineHeader"/>
              </w:rPr>
              <w:t>sample material</w:t>
            </w:r>
            <w:r w:rsidRPr="009C5C98">
              <w:rPr>
                <w:rStyle w:val="TableResource-InlineHeader"/>
              </w:rPr>
              <w:t>:</w:t>
            </w:r>
            <w:r>
              <w:rPr>
                <w:rStyle w:val="TableResource-InlineHeader"/>
              </w:rPr>
              <w:t xml:space="preserve"> </w:t>
            </w:r>
            <w:hyperlink r:id="rId15" w:history="1">
              <w:r w:rsidR="00EC1517" w:rsidRPr="003F61F2">
                <w:rPr>
                  <w:rStyle w:val="Hyperlink"/>
                  <w:rFonts w:asciiTheme="majorHAnsi" w:hAnsiTheme="majorHAnsi"/>
                </w:rPr>
                <w:t>Collabo</w:t>
              </w:r>
              <w:r w:rsidR="00DC1E6B" w:rsidRPr="003F61F2">
                <w:rPr>
                  <w:rStyle w:val="Hyperlink"/>
                  <w:rFonts w:asciiTheme="majorHAnsi" w:hAnsiTheme="majorHAnsi"/>
                </w:rPr>
                <w:t>rative Action Process (CAP) (</w:t>
              </w:r>
              <w:r w:rsidR="005C72B4" w:rsidRPr="003F61F2">
                <w:rPr>
                  <w:rStyle w:val="Hyperlink"/>
                  <w:rFonts w:asciiTheme="majorHAnsi" w:hAnsiTheme="majorHAnsi"/>
                </w:rPr>
                <w:t>pdf</w:t>
              </w:r>
              <w:r w:rsidR="00EC1517" w:rsidRPr="003F61F2">
                <w:rPr>
                  <w:rStyle w:val="Hyperlink"/>
                  <w:rFonts w:asciiTheme="majorHAnsi" w:hAnsiTheme="majorHAnsi"/>
                </w:rPr>
                <w:t>)</w:t>
              </w:r>
            </w:hyperlink>
          </w:p>
        </w:tc>
        <w:tc>
          <w:tcPr>
            <w:tcW w:w="1458" w:type="dxa"/>
          </w:tcPr>
          <w:p w:rsidR="0052000C" w:rsidRPr="00DB5B84" w:rsidRDefault="003C18B9" w:rsidP="0001689D">
            <w:pPr>
              <w:pStyle w:val="TableParagraph"/>
              <w:rPr>
                <w:rFonts w:asciiTheme="majorHAnsi" w:hAnsiTheme="majorHAnsi"/>
                <w:szCs w:val="20"/>
              </w:rPr>
            </w:pPr>
            <w:r>
              <w:rPr>
                <w:rFonts w:asciiTheme="majorHAnsi" w:hAnsiTheme="majorHAnsi"/>
                <w:szCs w:val="20"/>
              </w:rPr>
              <w:t>Principal, Team Leader, Teacher</w:t>
            </w:r>
          </w:p>
        </w:tc>
      </w:tr>
      <w:tr w:rsidR="0052000C" w:rsidRPr="00DB5B84" w:rsidTr="00711AB2">
        <w:trPr>
          <w:cantSplit/>
          <w:trHeight w:val="60"/>
        </w:trPr>
        <w:tc>
          <w:tcPr>
            <w:tcW w:w="2635" w:type="dxa"/>
          </w:tcPr>
          <w:p w:rsidR="0052000C" w:rsidRPr="000B3123" w:rsidRDefault="0052000C" w:rsidP="00347442">
            <w:pPr>
              <w:pStyle w:val="TableParagraph"/>
              <w:rPr>
                <w:rStyle w:val="Bold"/>
                <w:rFonts w:asciiTheme="majorHAnsi" w:hAnsiTheme="majorHAnsi" w:cs="Times New Roman"/>
                <w:bCs w:val="0"/>
                <w:color w:val="auto"/>
                <w:szCs w:val="20"/>
              </w:rPr>
            </w:pPr>
            <w:r w:rsidRPr="000B3123">
              <w:rPr>
                <w:rStyle w:val="Bold"/>
                <w:rFonts w:asciiTheme="majorHAnsi" w:hAnsiTheme="majorHAnsi" w:cs="Times New Roman"/>
                <w:bCs w:val="0"/>
                <w:color w:val="auto"/>
                <w:szCs w:val="20"/>
              </w:rPr>
              <w:t xml:space="preserve">Using </w:t>
            </w:r>
            <w:r w:rsidR="00347442" w:rsidRPr="000B3123">
              <w:rPr>
                <w:rStyle w:val="Bold"/>
                <w:rFonts w:asciiTheme="majorHAnsi" w:hAnsiTheme="majorHAnsi" w:cs="Times New Roman"/>
                <w:bCs w:val="0"/>
                <w:color w:val="auto"/>
                <w:szCs w:val="20"/>
              </w:rPr>
              <w:t>w</w:t>
            </w:r>
            <w:r w:rsidR="00DD1BED" w:rsidRPr="000B3123">
              <w:rPr>
                <w:rStyle w:val="Bold"/>
                <w:rFonts w:asciiTheme="majorHAnsi" w:hAnsiTheme="majorHAnsi" w:cs="Times New Roman"/>
                <w:bCs w:val="0"/>
                <w:color w:val="auto"/>
                <w:szCs w:val="20"/>
              </w:rPr>
              <w:t xml:space="preserve">ritten </w:t>
            </w:r>
            <w:r w:rsidR="00347442" w:rsidRPr="000B3123">
              <w:rPr>
                <w:rStyle w:val="Bold"/>
                <w:rFonts w:asciiTheme="majorHAnsi" w:hAnsiTheme="majorHAnsi" w:cs="Times New Roman"/>
                <w:bCs w:val="0"/>
                <w:color w:val="auto"/>
                <w:szCs w:val="20"/>
              </w:rPr>
              <w:t>d</w:t>
            </w:r>
            <w:r w:rsidR="00DD1BED" w:rsidRPr="000B3123">
              <w:rPr>
                <w:rStyle w:val="Bold"/>
                <w:rFonts w:asciiTheme="majorHAnsi" w:hAnsiTheme="majorHAnsi" w:cs="Times New Roman"/>
                <w:bCs w:val="0"/>
                <w:color w:val="auto"/>
                <w:szCs w:val="20"/>
              </w:rPr>
              <w:t>ocuments</w:t>
            </w:r>
            <w:r w:rsidRPr="000B3123">
              <w:rPr>
                <w:rStyle w:val="Bold"/>
                <w:rFonts w:asciiTheme="majorHAnsi" w:hAnsiTheme="majorHAnsi" w:cs="Times New Roman"/>
                <w:bCs w:val="0"/>
                <w:color w:val="auto"/>
                <w:szCs w:val="20"/>
              </w:rPr>
              <w:t xml:space="preserve"> to</w:t>
            </w:r>
            <w:r w:rsidR="00DD1BED" w:rsidRPr="000B3123">
              <w:rPr>
                <w:rStyle w:val="Bold"/>
                <w:rFonts w:asciiTheme="majorHAnsi" w:hAnsiTheme="majorHAnsi" w:cs="Times New Roman"/>
                <w:bCs w:val="0"/>
                <w:color w:val="auto"/>
                <w:szCs w:val="20"/>
              </w:rPr>
              <w:t xml:space="preserve"> </w:t>
            </w:r>
            <w:r w:rsidR="00347442" w:rsidRPr="000B3123">
              <w:rPr>
                <w:rStyle w:val="Bold"/>
                <w:rFonts w:asciiTheme="majorHAnsi" w:hAnsiTheme="majorHAnsi" w:cs="Times New Roman"/>
                <w:bCs w:val="0"/>
                <w:color w:val="auto"/>
                <w:szCs w:val="20"/>
              </w:rPr>
              <w:t>h</w:t>
            </w:r>
            <w:r w:rsidR="00DD1BED" w:rsidRPr="000B3123">
              <w:rPr>
                <w:rStyle w:val="Bold"/>
                <w:rFonts w:asciiTheme="majorHAnsi" w:hAnsiTheme="majorHAnsi" w:cs="Times New Roman"/>
                <w:bCs w:val="0"/>
                <w:color w:val="auto"/>
                <w:szCs w:val="20"/>
              </w:rPr>
              <w:t>elp</w:t>
            </w:r>
            <w:r w:rsidRPr="000B3123">
              <w:rPr>
                <w:rStyle w:val="Bold"/>
                <w:rFonts w:asciiTheme="majorHAnsi" w:hAnsiTheme="majorHAnsi" w:cs="Times New Roman"/>
                <w:bCs w:val="0"/>
                <w:color w:val="auto"/>
                <w:szCs w:val="20"/>
              </w:rPr>
              <w:t xml:space="preserve"> </w:t>
            </w:r>
            <w:r w:rsidR="00347442" w:rsidRPr="000B3123">
              <w:rPr>
                <w:rStyle w:val="Bold"/>
                <w:rFonts w:asciiTheme="majorHAnsi" w:hAnsiTheme="majorHAnsi" w:cs="Times New Roman"/>
                <w:bCs w:val="0"/>
                <w:color w:val="auto"/>
                <w:szCs w:val="20"/>
              </w:rPr>
              <w:t>s</w:t>
            </w:r>
            <w:r w:rsidRPr="000B3123">
              <w:rPr>
                <w:rStyle w:val="Bold"/>
                <w:rFonts w:asciiTheme="majorHAnsi" w:hAnsiTheme="majorHAnsi" w:cs="Times New Roman"/>
                <w:bCs w:val="0"/>
                <w:color w:val="auto"/>
                <w:szCs w:val="20"/>
              </w:rPr>
              <w:t xml:space="preserve">tructure </w:t>
            </w:r>
            <w:r w:rsidR="00347442" w:rsidRPr="000B3123">
              <w:rPr>
                <w:rStyle w:val="Bold"/>
                <w:rFonts w:asciiTheme="majorHAnsi" w:hAnsiTheme="majorHAnsi" w:cs="Times New Roman"/>
                <w:bCs w:val="0"/>
                <w:color w:val="auto"/>
                <w:szCs w:val="20"/>
              </w:rPr>
              <w:t>c</w:t>
            </w:r>
            <w:r w:rsidRPr="000B3123">
              <w:rPr>
                <w:rStyle w:val="Bold"/>
                <w:rFonts w:asciiTheme="majorHAnsi" w:hAnsiTheme="majorHAnsi" w:cs="Times New Roman"/>
                <w:bCs w:val="0"/>
                <w:color w:val="auto"/>
                <w:szCs w:val="20"/>
              </w:rPr>
              <w:t>ollaboration</w:t>
            </w:r>
          </w:p>
        </w:tc>
        <w:tc>
          <w:tcPr>
            <w:tcW w:w="6030" w:type="dxa"/>
          </w:tcPr>
          <w:p w:rsidR="0052000C" w:rsidRPr="00D12666" w:rsidRDefault="0086624C" w:rsidP="00711AB2">
            <w:pPr>
              <w:pStyle w:val="Table-ResourceTitleNoLine"/>
            </w:pPr>
            <w:r>
              <w:t>This tool helps teachers r</w:t>
            </w:r>
            <w:r w:rsidR="007039A6">
              <w:t xml:space="preserve">eview the process and guidelines for conducting a data team meeting as illustrated by the fifth-grade team in </w:t>
            </w:r>
            <w:r w:rsidR="007039A6">
              <w:rPr>
                <w:i/>
                <w:iCs/>
              </w:rPr>
              <w:t>Data Team Meeting: Grade 5 Math Review</w:t>
            </w:r>
            <w:r w:rsidR="007039A6">
              <w:t>.</w:t>
            </w:r>
          </w:p>
          <w:p w:rsidR="0052000C" w:rsidRPr="00781079" w:rsidRDefault="0052000C" w:rsidP="000D6A5A">
            <w:pPr>
              <w:pStyle w:val="Table-ResourceTitle"/>
            </w:pPr>
            <w:r w:rsidRPr="00D12666">
              <w:rPr>
                <w:rStyle w:val="TableResource-InlineHeader"/>
              </w:rPr>
              <w:t>Topic:</w:t>
            </w:r>
            <w:r w:rsidRPr="00D12666">
              <w:t xml:space="preserve"> </w:t>
            </w:r>
            <w:r w:rsidR="007039A6">
              <w:t>Response to Intervention in Elementary-Middle Math</w:t>
            </w:r>
            <w:r>
              <w:br/>
            </w:r>
            <w:r w:rsidRPr="00D12666">
              <w:rPr>
                <w:rStyle w:val="TableResource-InlineHeader"/>
              </w:rPr>
              <w:t>Practice:</w:t>
            </w:r>
            <w:r w:rsidRPr="00D12666">
              <w:t xml:space="preserve"> </w:t>
            </w:r>
            <w:r w:rsidR="007039A6">
              <w:t>Screening and Monitoring</w:t>
            </w:r>
            <w:r>
              <w:br/>
            </w:r>
            <w:r w:rsidR="005C72B4">
              <w:rPr>
                <w:rStyle w:val="TableResource-InlineHeader"/>
              </w:rPr>
              <w:t>sample material</w:t>
            </w:r>
            <w:r w:rsidRPr="009C5C98">
              <w:rPr>
                <w:rStyle w:val="TableResource-InlineHeader"/>
              </w:rPr>
              <w:t>:</w:t>
            </w:r>
            <w:r>
              <w:rPr>
                <w:rStyle w:val="TableResource-InlineHeader"/>
              </w:rPr>
              <w:t xml:space="preserve"> </w:t>
            </w:r>
            <w:hyperlink r:id="rId16" w:history="1">
              <w:r w:rsidR="007039A6" w:rsidRPr="003F61F2">
                <w:rPr>
                  <w:rStyle w:val="Hyperlink"/>
                  <w:rFonts w:asciiTheme="majorHAnsi" w:hAnsiTheme="majorHAnsi"/>
                </w:rPr>
                <w:t>RTI Data Anal</w:t>
              </w:r>
              <w:r w:rsidR="00DC1E6B" w:rsidRPr="003F61F2">
                <w:rPr>
                  <w:rStyle w:val="Hyperlink"/>
                  <w:rFonts w:asciiTheme="majorHAnsi" w:hAnsiTheme="majorHAnsi"/>
                </w:rPr>
                <w:t>ysis Teaming Process Script (</w:t>
              </w:r>
              <w:r w:rsidR="005C72B4" w:rsidRPr="003F61F2">
                <w:rPr>
                  <w:rStyle w:val="Hyperlink"/>
                  <w:rFonts w:asciiTheme="majorHAnsi" w:hAnsiTheme="majorHAnsi"/>
                </w:rPr>
                <w:t>pdf</w:t>
              </w:r>
              <w:r w:rsidR="007039A6" w:rsidRPr="003F61F2">
                <w:rPr>
                  <w:rStyle w:val="Hyperlink"/>
                  <w:rFonts w:asciiTheme="majorHAnsi" w:hAnsiTheme="majorHAnsi"/>
                </w:rPr>
                <w:t>)</w:t>
              </w:r>
            </w:hyperlink>
          </w:p>
        </w:tc>
        <w:tc>
          <w:tcPr>
            <w:tcW w:w="1458" w:type="dxa"/>
          </w:tcPr>
          <w:p w:rsidR="0052000C" w:rsidRPr="00DB5B84" w:rsidRDefault="003C18B9" w:rsidP="0001689D">
            <w:pPr>
              <w:pStyle w:val="TableParagraph"/>
              <w:rPr>
                <w:rFonts w:asciiTheme="majorHAnsi" w:hAnsiTheme="majorHAnsi"/>
                <w:szCs w:val="20"/>
              </w:rPr>
            </w:pPr>
            <w:r>
              <w:rPr>
                <w:rFonts w:asciiTheme="majorHAnsi" w:hAnsiTheme="majorHAnsi"/>
                <w:szCs w:val="20"/>
              </w:rPr>
              <w:t>Principal, Team Leader, Teacher</w:t>
            </w:r>
          </w:p>
        </w:tc>
      </w:tr>
      <w:tr w:rsidR="002D65E8" w:rsidRPr="00DB5B84" w:rsidTr="00711AB2">
        <w:trPr>
          <w:cantSplit/>
          <w:trHeight w:val="60"/>
        </w:trPr>
        <w:tc>
          <w:tcPr>
            <w:tcW w:w="2635" w:type="dxa"/>
          </w:tcPr>
          <w:p w:rsidR="002D65E8" w:rsidRPr="000B3123" w:rsidRDefault="001D7167" w:rsidP="00C73C54">
            <w:pPr>
              <w:pStyle w:val="TableParagraph"/>
              <w:rPr>
                <w:rStyle w:val="Bold"/>
                <w:rFonts w:asciiTheme="majorHAnsi" w:hAnsiTheme="majorHAnsi" w:cs="Times New Roman"/>
                <w:bCs w:val="0"/>
                <w:color w:val="auto"/>
                <w:szCs w:val="20"/>
              </w:rPr>
            </w:pPr>
            <w:r w:rsidRPr="000B3123">
              <w:rPr>
                <w:rStyle w:val="Bold"/>
                <w:rFonts w:asciiTheme="majorHAnsi" w:hAnsiTheme="majorHAnsi" w:cs="Times New Roman"/>
                <w:bCs w:val="0"/>
                <w:color w:val="auto"/>
                <w:szCs w:val="20"/>
              </w:rPr>
              <w:t>Preparing for teacher collaboration meetings</w:t>
            </w:r>
          </w:p>
        </w:tc>
        <w:tc>
          <w:tcPr>
            <w:tcW w:w="6030" w:type="dxa"/>
          </w:tcPr>
          <w:p w:rsidR="002D65E8" w:rsidRPr="00D12666" w:rsidRDefault="001D7167" w:rsidP="00711AB2">
            <w:pPr>
              <w:pStyle w:val="Table-ResourceTitleNoLine"/>
            </w:pPr>
            <w:r>
              <w:t xml:space="preserve">In this overview, learn how schools and districts need to provide supports, such as school-based facilitators, professional development, and structured collaboration time, to help all stakeholders develop the knowledge and skills to use data. Strong instructional leadership also helps encourage teachers to interpret data and make changes to instruction. </w:t>
            </w:r>
          </w:p>
          <w:p w:rsidR="002D65E8" w:rsidRPr="00781079" w:rsidRDefault="002D65E8" w:rsidP="000D6A5A">
            <w:pPr>
              <w:pStyle w:val="Table-ResourceTitle"/>
            </w:pPr>
            <w:r w:rsidRPr="00D12666">
              <w:rPr>
                <w:rStyle w:val="TableResource-InlineHeader"/>
              </w:rPr>
              <w:t>Topic:</w:t>
            </w:r>
            <w:r w:rsidRPr="00D12666">
              <w:t xml:space="preserve"> </w:t>
            </w:r>
            <w:r>
              <w:t>Using Student Achievement Data to Support Instructional Decision Making</w:t>
            </w:r>
            <w:r>
              <w:br/>
            </w:r>
            <w:r w:rsidRPr="00D12666">
              <w:rPr>
                <w:rStyle w:val="TableResource-InlineHeader"/>
              </w:rPr>
              <w:t>Practice:</w:t>
            </w:r>
            <w:r w:rsidRPr="00D12666">
              <w:t xml:space="preserve"> </w:t>
            </w:r>
            <w:r>
              <w:t>Data</w:t>
            </w:r>
            <w:r w:rsidR="000D6A5A">
              <w:t>-</w:t>
            </w:r>
            <w:r>
              <w:t>Driven Culture</w:t>
            </w:r>
            <w:r>
              <w:br/>
            </w:r>
            <w:r w:rsidR="000D6A5A">
              <w:rPr>
                <w:rStyle w:val="TableResource-InlineHeader"/>
              </w:rPr>
              <w:t>MULTIMEDIA</w:t>
            </w:r>
            <w:r w:rsidRPr="009C5C98">
              <w:rPr>
                <w:rStyle w:val="TableResource-InlineHeader"/>
              </w:rPr>
              <w:t>:</w:t>
            </w:r>
            <w:r>
              <w:rPr>
                <w:rStyle w:val="TableResource-InlineHeader"/>
              </w:rPr>
              <w:t xml:space="preserve"> </w:t>
            </w:r>
            <w:hyperlink r:id="rId17" w:history="1">
              <w:r w:rsidR="000D6A5A">
                <w:rPr>
                  <w:rStyle w:val="Hyperlink"/>
                  <w:rFonts w:asciiTheme="majorHAnsi" w:hAnsiTheme="majorHAnsi"/>
                </w:rPr>
                <w:t>Providing Supports That Foster</w:t>
              </w:r>
              <w:r w:rsidRPr="003F61F2">
                <w:rPr>
                  <w:rStyle w:val="Hyperlink"/>
                  <w:rFonts w:asciiTheme="majorHAnsi" w:hAnsiTheme="majorHAnsi"/>
                </w:rPr>
                <w:t xml:space="preserve"> a Data</w:t>
              </w:r>
              <w:r w:rsidR="000D6A5A">
                <w:rPr>
                  <w:rStyle w:val="Hyperlink"/>
                  <w:rFonts w:asciiTheme="majorHAnsi" w:hAnsiTheme="majorHAnsi"/>
                </w:rPr>
                <w:t>-</w:t>
              </w:r>
              <w:r w:rsidRPr="003F61F2">
                <w:rPr>
                  <w:rStyle w:val="Hyperlink"/>
                  <w:rFonts w:asciiTheme="majorHAnsi" w:hAnsiTheme="majorHAnsi"/>
                </w:rPr>
                <w:t>Driven Culture Within a School (</w:t>
              </w:r>
              <w:r w:rsidR="000D6A5A">
                <w:rPr>
                  <w:rStyle w:val="Hyperlink"/>
                  <w:rFonts w:asciiTheme="majorHAnsi" w:hAnsiTheme="majorHAnsi"/>
                </w:rPr>
                <w:t>Video</w:t>
              </w:r>
              <w:r w:rsidR="001D7167" w:rsidRPr="003F61F2">
                <w:rPr>
                  <w:rStyle w:val="Hyperlink"/>
                  <w:rFonts w:asciiTheme="majorHAnsi" w:hAnsiTheme="majorHAnsi"/>
                </w:rPr>
                <w:t>, 5:45 min</w:t>
              </w:r>
              <w:r w:rsidRPr="003F61F2">
                <w:rPr>
                  <w:rStyle w:val="Hyperlink"/>
                  <w:rFonts w:asciiTheme="majorHAnsi" w:hAnsiTheme="majorHAnsi"/>
                </w:rPr>
                <w:t>)</w:t>
              </w:r>
            </w:hyperlink>
          </w:p>
        </w:tc>
        <w:tc>
          <w:tcPr>
            <w:tcW w:w="1458" w:type="dxa"/>
          </w:tcPr>
          <w:p w:rsidR="002D65E8" w:rsidRPr="00DB5B84" w:rsidRDefault="002D65E8" w:rsidP="00C73C54">
            <w:pPr>
              <w:pStyle w:val="TableParagraph"/>
              <w:rPr>
                <w:rFonts w:asciiTheme="majorHAnsi" w:hAnsiTheme="majorHAnsi"/>
                <w:szCs w:val="20"/>
              </w:rPr>
            </w:pPr>
            <w:r>
              <w:rPr>
                <w:rFonts w:asciiTheme="majorHAnsi" w:hAnsiTheme="majorHAnsi"/>
                <w:szCs w:val="20"/>
              </w:rPr>
              <w:t>Principal, Team Leader, Teacher</w:t>
            </w:r>
          </w:p>
        </w:tc>
      </w:tr>
    </w:tbl>
    <w:p w:rsidR="000744EA" w:rsidRDefault="000744EA" w:rsidP="004044CE">
      <w:pPr>
        <w:pStyle w:val="TableHeaderColumn"/>
        <w:jc w:val="left"/>
      </w:pPr>
    </w:p>
    <w:p w:rsidR="000D6A5A" w:rsidRDefault="000D6A5A">
      <w:pPr>
        <w:rPr>
          <w:rFonts w:ascii="TrebuchetMS" w:hAnsi="TrebuchetMS" w:cs="TrebuchetMS"/>
          <w:color w:val="000000"/>
          <w:szCs w:val="22"/>
        </w:rPr>
      </w:pPr>
      <w:r>
        <w:br w:type="page"/>
      </w:r>
    </w:p>
    <w:p w:rsidR="0064108D" w:rsidRPr="005609EB" w:rsidRDefault="0064108D" w:rsidP="00E16FFF">
      <w:pPr>
        <w:pStyle w:val="TableCaptionNumbered"/>
      </w:pPr>
      <w:r>
        <w:lastRenderedPageBreak/>
        <w:t xml:space="preserve">Teacher Collaboration </w:t>
      </w:r>
      <w:r w:rsidR="00CA1985" w:rsidRPr="00711AB2">
        <w:t>Types</w:t>
      </w:r>
    </w:p>
    <w:tbl>
      <w:tblPr>
        <w:tblStyle w:val="TablewithBlueHeader"/>
        <w:tblW w:w="10123" w:type="dxa"/>
        <w:tblLayout w:type="fixed"/>
        <w:tblLook w:val="04A0" w:firstRow="1" w:lastRow="0" w:firstColumn="1" w:lastColumn="0" w:noHBand="0" w:noVBand="1"/>
      </w:tblPr>
      <w:tblGrid>
        <w:gridCol w:w="2635"/>
        <w:gridCol w:w="6030"/>
        <w:gridCol w:w="1458"/>
      </w:tblGrid>
      <w:tr w:rsidR="0064108D" w:rsidRPr="00F80D13" w:rsidTr="00B813DF">
        <w:trPr>
          <w:cnfStyle w:val="100000000000" w:firstRow="1" w:lastRow="0" w:firstColumn="0" w:lastColumn="0" w:oddVBand="0" w:evenVBand="0" w:oddHBand="0" w:evenHBand="0" w:firstRowFirstColumn="0" w:firstRowLastColumn="0" w:lastRowFirstColumn="0" w:lastRowLastColumn="0"/>
          <w:cantSplit/>
          <w:trHeight w:val="69"/>
          <w:tblHeader/>
        </w:trPr>
        <w:tc>
          <w:tcPr>
            <w:tcW w:w="2635" w:type="dxa"/>
          </w:tcPr>
          <w:p w:rsidR="0064108D" w:rsidRDefault="0064108D" w:rsidP="00AB27D2">
            <w:pPr>
              <w:pStyle w:val="TableHeaderRow"/>
            </w:pPr>
            <w:r>
              <w:t>Activity</w:t>
            </w:r>
          </w:p>
        </w:tc>
        <w:tc>
          <w:tcPr>
            <w:tcW w:w="6030" w:type="dxa"/>
          </w:tcPr>
          <w:p w:rsidR="0064108D" w:rsidRPr="00F80D13" w:rsidRDefault="0064108D" w:rsidP="00AB27D2">
            <w:pPr>
              <w:pStyle w:val="TableHeaderRow"/>
            </w:pPr>
            <w:r>
              <w:t>Resource</w:t>
            </w:r>
          </w:p>
        </w:tc>
        <w:tc>
          <w:tcPr>
            <w:tcW w:w="1458" w:type="dxa"/>
          </w:tcPr>
          <w:p w:rsidR="0064108D" w:rsidRPr="00F80D13" w:rsidRDefault="003C18B9" w:rsidP="00AB27D2">
            <w:pPr>
              <w:pStyle w:val="TableHeaderRow"/>
            </w:pPr>
            <w:r>
              <w:t>Related Staff Role</w:t>
            </w:r>
          </w:p>
        </w:tc>
      </w:tr>
      <w:tr w:rsidR="0064108D" w:rsidRPr="00DB5B84" w:rsidTr="00711AB2">
        <w:trPr>
          <w:cantSplit/>
          <w:trHeight w:val="60"/>
        </w:trPr>
        <w:tc>
          <w:tcPr>
            <w:tcW w:w="2635" w:type="dxa"/>
          </w:tcPr>
          <w:p w:rsidR="0064108D" w:rsidRPr="000B3123" w:rsidRDefault="00E3120E" w:rsidP="00B813DF">
            <w:pPr>
              <w:pStyle w:val="TableParagraph"/>
              <w:rPr>
                <w:rStyle w:val="TableResource-InlineHeader"/>
                <w:rFonts w:asciiTheme="majorHAnsi" w:hAnsiTheme="majorHAnsi"/>
                <w:caps w:val="0"/>
                <w:color w:val="auto"/>
                <w:sz w:val="20"/>
                <w:szCs w:val="20"/>
              </w:rPr>
            </w:pPr>
            <w:r w:rsidRPr="000B3123">
              <w:rPr>
                <w:rStyle w:val="TableResource-InlineHeader"/>
                <w:rFonts w:asciiTheme="majorHAnsi" w:hAnsiTheme="majorHAnsi"/>
                <w:caps w:val="0"/>
                <w:color w:val="auto"/>
                <w:sz w:val="20"/>
                <w:szCs w:val="20"/>
              </w:rPr>
              <w:t xml:space="preserve">Personalizing the </w:t>
            </w:r>
            <w:r w:rsidR="00B813DF" w:rsidRPr="000B3123">
              <w:rPr>
                <w:rStyle w:val="TableResource-InlineHeader"/>
                <w:rFonts w:asciiTheme="majorHAnsi" w:hAnsiTheme="majorHAnsi"/>
                <w:caps w:val="0"/>
                <w:color w:val="auto"/>
                <w:sz w:val="20"/>
                <w:szCs w:val="20"/>
              </w:rPr>
              <w:t>s</w:t>
            </w:r>
            <w:r w:rsidRPr="000B3123">
              <w:rPr>
                <w:rStyle w:val="TableResource-InlineHeader"/>
                <w:rFonts w:asciiTheme="majorHAnsi" w:hAnsiTheme="majorHAnsi"/>
                <w:caps w:val="0"/>
                <w:color w:val="auto"/>
                <w:sz w:val="20"/>
                <w:szCs w:val="20"/>
              </w:rPr>
              <w:t xml:space="preserve">chool </w:t>
            </w:r>
            <w:r w:rsidR="00B813DF" w:rsidRPr="000B3123">
              <w:rPr>
                <w:rStyle w:val="TableResource-InlineHeader"/>
                <w:rFonts w:asciiTheme="majorHAnsi" w:hAnsiTheme="majorHAnsi"/>
                <w:caps w:val="0"/>
                <w:color w:val="auto"/>
                <w:sz w:val="20"/>
                <w:szCs w:val="20"/>
              </w:rPr>
              <w:t>c</w:t>
            </w:r>
            <w:r w:rsidRPr="000B3123">
              <w:rPr>
                <w:rStyle w:val="TableResource-InlineHeader"/>
                <w:rFonts w:asciiTheme="majorHAnsi" w:hAnsiTheme="majorHAnsi"/>
                <w:caps w:val="0"/>
                <w:color w:val="auto"/>
                <w:sz w:val="20"/>
                <w:szCs w:val="20"/>
              </w:rPr>
              <w:t xml:space="preserve">ommunity through </w:t>
            </w:r>
            <w:r w:rsidR="00B813DF" w:rsidRPr="000B3123">
              <w:rPr>
                <w:rStyle w:val="TableResource-InlineHeader"/>
                <w:rFonts w:asciiTheme="majorHAnsi" w:hAnsiTheme="majorHAnsi"/>
                <w:caps w:val="0"/>
                <w:color w:val="auto"/>
                <w:sz w:val="20"/>
                <w:szCs w:val="20"/>
              </w:rPr>
              <w:t>c</w:t>
            </w:r>
            <w:r w:rsidRPr="000B3123">
              <w:rPr>
                <w:rStyle w:val="TableResource-InlineHeader"/>
                <w:rFonts w:asciiTheme="majorHAnsi" w:hAnsiTheme="majorHAnsi"/>
                <w:caps w:val="0"/>
                <w:color w:val="auto"/>
                <w:sz w:val="20"/>
                <w:szCs w:val="20"/>
              </w:rPr>
              <w:t>ollaboration</w:t>
            </w:r>
          </w:p>
        </w:tc>
        <w:tc>
          <w:tcPr>
            <w:tcW w:w="6030" w:type="dxa"/>
          </w:tcPr>
          <w:p w:rsidR="0064108D" w:rsidRPr="00781079" w:rsidRDefault="00E3120E" w:rsidP="00711AB2">
            <w:pPr>
              <w:pStyle w:val="Table-ResourceTitleNoLine"/>
            </w:pPr>
            <w:r>
              <w:t>This overview demonstrate</w:t>
            </w:r>
            <w:r w:rsidR="006D3213">
              <w:t>s</w:t>
            </w:r>
            <w:r>
              <w:t xml:space="preserve"> how personalizing the learning environment can create a sense of belonging and provide academic, social, and behavioral encouragement for students</w:t>
            </w:r>
            <w:r w:rsidR="0064108D">
              <w:t xml:space="preserve">. </w:t>
            </w:r>
          </w:p>
          <w:p w:rsidR="0064108D" w:rsidRPr="00B46E69" w:rsidRDefault="0064108D" w:rsidP="000B3123">
            <w:pPr>
              <w:pStyle w:val="Table-ResourceTitle"/>
            </w:pPr>
            <w:r w:rsidRPr="009C5C98">
              <w:rPr>
                <w:rStyle w:val="TableResource-InlineHeader"/>
              </w:rPr>
              <w:t>Topic:</w:t>
            </w:r>
            <w:r w:rsidRPr="00781079">
              <w:t xml:space="preserve"> </w:t>
            </w:r>
            <w:r>
              <w:t>D</w:t>
            </w:r>
            <w:r w:rsidR="00E3120E">
              <w:t>ropout Prevention</w:t>
            </w:r>
            <w:r>
              <w:br/>
            </w:r>
            <w:r w:rsidRPr="009C5C98">
              <w:rPr>
                <w:rStyle w:val="TableResource-InlineHeader"/>
              </w:rPr>
              <w:t>Practice:</w:t>
            </w:r>
            <w:r w:rsidRPr="00781079">
              <w:t xml:space="preserve"> </w:t>
            </w:r>
            <w:r>
              <w:t>L</w:t>
            </w:r>
            <w:r w:rsidR="00E3120E">
              <w:t>earning Environment</w:t>
            </w:r>
            <w:r>
              <w:br/>
            </w:r>
            <w:r>
              <w:rPr>
                <w:rStyle w:val="TableResource-InlineHeader"/>
              </w:rPr>
              <w:t>multiMe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18" w:history="1">
              <w:r w:rsidR="00E3120E" w:rsidRPr="003F61F2">
                <w:rPr>
                  <w:rStyle w:val="Hyperlink"/>
                  <w:rFonts w:asciiTheme="majorHAnsi" w:hAnsiTheme="majorHAnsi"/>
                </w:rPr>
                <w:t>Personalizing the Learning Environment (</w:t>
              </w:r>
              <w:r w:rsidR="00B813DF">
                <w:rPr>
                  <w:rStyle w:val="Hyperlink"/>
                  <w:rFonts w:asciiTheme="majorHAnsi" w:hAnsiTheme="majorHAnsi"/>
                </w:rPr>
                <w:t>V</w:t>
              </w:r>
              <w:r w:rsidR="00DC1E6B" w:rsidRPr="003F61F2">
                <w:rPr>
                  <w:rStyle w:val="Hyperlink"/>
                  <w:rFonts w:asciiTheme="majorHAnsi" w:hAnsiTheme="majorHAnsi"/>
                </w:rPr>
                <w:t xml:space="preserve">ideo, </w:t>
              </w:r>
              <w:r w:rsidR="00E3120E" w:rsidRPr="003F61F2">
                <w:rPr>
                  <w:rStyle w:val="Hyperlink"/>
                  <w:rFonts w:asciiTheme="majorHAnsi" w:hAnsiTheme="majorHAnsi"/>
                </w:rPr>
                <w:t>6:25</w:t>
              </w:r>
              <w:r w:rsidR="00B813DF">
                <w:rPr>
                  <w:rStyle w:val="Hyperlink"/>
                  <w:rFonts w:asciiTheme="majorHAnsi" w:hAnsiTheme="majorHAnsi"/>
                </w:rPr>
                <w:t xml:space="preserve"> min</w:t>
              </w:r>
              <w:r w:rsidR="00E3120E" w:rsidRPr="003F61F2">
                <w:rPr>
                  <w:rStyle w:val="Hyperlink"/>
                  <w:rFonts w:asciiTheme="majorHAnsi" w:hAnsiTheme="majorHAnsi"/>
                </w:rPr>
                <w:t>)</w:t>
              </w:r>
            </w:hyperlink>
          </w:p>
        </w:tc>
        <w:tc>
          <w:tcPr>
            <w:tcW w:w="1458" w:type="dxa"/>
          </w:tcPr>
          <w:p w:rsidR="0064108D" w:rsidRPr="00DB5B84" w:rsidRDefault="003C18B9" w:rsidP="00AB27D2">
            <w:pPr>
              <w:pStyle w:val="TableParagraph"/>
              <w:rPr>
                <w:rFonts w:asciiTheme="majorHAnsi" w:hAnsiTheme="majorHAnsi"/>
                <w:szCs w:val="20"/>
              </w:rPr>
            </w:pPr>
            <w:r>
              <w:rPr>
                <w:rFonts w:asciiTheme="majorHAnsi" w:hAnsiTheme="majorHAnsi"/>
                <w:szCs w:val="20"/>
              </w:rPr>
              <w:t>Principal, Teacher</w:t>
            </w:r>
          </w:p>
        </w:tc>
      </w:tr>
      <w:tr w:rsidR="00B16609" w:rsidRPr="00DB5B84" w:rsidTr="00711AB2">
        <w:trPr>
          <w:cantSplit/>
          <w:trHeight w:val="60"/>
        </w:trPr>
        <w:tc>
          <w:tcPr>
            <w:tcW w:w="2635" w:type="dxa"/>
          </w:tcPr>
          <w:p w:rsidR="00B16609" w:rsidRPr="000B3123" w:rsidRDefault="00985374" w:rsidP="00B813DF">
            <w:pPr>
              <w:pStyle w:val="TableParagraph"/>
              <w:rPr>
                <w:rStyle w:val="Bold"/>
                <w:rFonts w:asciiTheme="majorHAnsi" w:hAnsiTheme="majorHAnsi" w:cs="Times New Roman"/>
                <w:bCs w:val="0"/>
                <w:color w:val="auto"/>
                <w:szCs w:val="20"/>
              </w:rPr>
            </w:pPr>
            <w:r w:rsidRPr="000B3123">
              <w:rPr>
                <w:rStyle w:val="Bold"/>
                <w:rFonts w:asciiTheme="majorHAnsi" w:hAnsiTheme="majorHAnsi" w:cs="Times New Roman"/>
                <w:bCs w:val="0"/>
                <w:color w:val="auto"/>
                <w:szCs w:val="20"/>
              </w:rPr>
              <w:t xml:space="preserve">Participating in </w:t>
            </w:r>
            <w:r w:rsidR="00B813DF" w:rsidRPr="000B3123">
              <w:rPr>
                <w:rStyle w:val="Bold"/>
                <w:rFonts w:asciiTheme="majorHAnsi" w:hAnsiTheme="majorHAnsi" w:cs="Times New Roman"/>
                <w:bCs w:val="0"/>
                <w:color w:val="auto"/>
                <w:szCs w:val="20"/>
              </w:rPr>
              <w:t>g</w:t>
            </w:r>
            <w:r w:rsidR="00E3120E" w:rsidRPr="000B3123">
              <w:rPr>
                <w:rStyle w:val="Bold"/>
                <w:rFonts w:asciiTheme="majorHAnsi" w:hAnsiTheme="majorHAnsi" w:cs="Times New Roman"/>
                <w:bCs w:val="0"/>
                <w:color w:val="auto"/>
                <w:szCs w:val="20"/>
              </w:rPr>
              <w:t>rade</w:t>
            </w:r>
            <w:r w:rsidR="00B813DF" w:rsidRPr="000B3123">
              <w:rPr>
                <w:rStyle w:val="Bold"/>
                <w:rFonts w:asciiTheme="majorHAnsi" w:hAnsiTheme="majorHAnsi" w:cs="Times New Roman"/>
                <w:bCs w:val="0"/>
                <w:color w:val="auto"/>
                <w:szCs w:val="20"/>
              </w:rPr>
              <w:t>-l</w:t>
            </w:r>
            <w:r w:rsidR="00E3120E" w:rsidRPr="000B3123">
              <w:rPr>
                <w:rStyle w:val="Bold"/>
                <w:rFonts w:asciiTheme="majorHAnsi" w:hAnsiTheme="majorHAnsi" w:cs="Times New Roman"/>
                <w:bCs w:val="0"/>
                <w:color w:val="auto"/>
                <w:szCs w:val="20"/>
              </w:rPr>
              <w:t xml:space="preserve">evel </w:t>
            </w:r>
            <w:r w:rsidR="00B813DF" w:rsidRPr="000B3123">
              <w:rPr>
                <w:rStyle w:val="Bold"/>
                <w:rFonts w:asciiTheme="majorHAnsi" w:hAnsiTheme="majorHAnsi" w:cs="Times New Roman"/>
                <w:bCs w:val="0"/>
                <w:color w:val="auto"/>
                <w:szCs w:val="20"/>
              </w:rPr>
              <w:t>c</w:t>
            </w:r>
            <w:r w:rsidR="00E3120E" w:rsidRPr="000B3123">
              <w:rPr>
                <w:rStyle w:val="Bold"/>
                <w:rFonts w:asciiTheme="majorHAnsi" w:hAnsiTheme="majorHAnsi" w:cs="Times New Roman"/>
                <w:bCs w:val="0"/>
                <w:color w:val="auto"/>
                <w:szCs w:val="20"/>
              </w:rPr>
              <w:t>ollaboration</w:t>
            </w:r>
          </w:p>
        </w:tc>
        <w:tc>
          <w:tcPr>
            <w:tcW w:w="6030" w:type="dxa"/>
          </w:tcPr>
          <w:p w:rsidR="00B16609" w:rsidRPr="00D12666" w:rsidRDefault="00E3120E" w:rsidP="00711AB2">
            <w:pPr>
              <w:pStyle w:val="Table-ResourceTitleNoLine"/>
            </w:pPr>
            <w:r>
              <w:t>In this video, fourth</w:t>
            </w:r>
            <w:r w:rsidR="00B813DF">
              <w:t>-</w:t>
            </w:r>
            <w:r>
              <w:t>grade teachers discuss student supports in their weekly grade-level team meeting, focusing on selected students</w:t>
            </w:r>
            <w:r w:rsidR="00372027">
              <w:t>.</w:t>
            </w:r>
            <w:r>
              <w:t xml:space="preserve"> The teachers examine data to determine individual interventions and to guide their instruction.</w:t>
            </w:r>
          </w:p>
          <w:p w:rsidR="00B16609" w:rsidRPr="00781079" w:rsidRDefault="00B16609" w:rsidP="00B813DF">
            <w:pPr>
              <w:pStyle w:val="Table-ResourceTitle"/>
            </w:pPr>
            <w:r w:rsidRPr="00D12666">
              <w:rPr>
                <w:rStyle w:val="TableResource-InlineHeader"/>
              </w:rPr>
              <w:t>Topic:</w:t>
            </w:r>
            <w:r w:rsidRPr="00D12666">
              <w:t xml:space="preserve"> </w:t>
            </w:r>
            <w:r w:rsidR="00E3120E">
              <w:t>Turning Around Chronically Low-Performing Schools</w:t>
            </w:r>
            <w:r w:rsidR="00634BCC">
              <w:t xml:space="preserve"> </w:t>
            </w:r>
            <w:r>
              <w:br/>
            </w:r>
            <w:r w:rsidRPr="00D12666">
              <w:rPr>
                <w:rStyle w:val="TableResource-InlineHeader"/>
              </w:rPr>
              <w:t>Practice:</w:t>
            </w:r>
            <w:r w:rsidRPr="00D12666">
              <w:t xml:space="preserve"> </w:t>
            </w:r>
            <w:r w:rsidR="00E3120E">
              <w:t>Focus on Instruction</w:t>
            </w:r>
            <w:r>
              <w:br/>
            </w:r>
            <w:r>
              <w:rPr>
                <w:rStyle w:val="TableResource-InlineHeader"/>
              </w:rPr>
              <w:t>multiMe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19" w:history="1">
              <w:r w:rsidR="00E3120E" w:rsidRPr="003F61F2">
                <w:rPr>
                  <w:rStyle w:val="Hyperlink"/>
                  <w:rFonts w:asciiTheme="majorHAnsi" w:hAnsiTheme="majorHAnsi"/>
                </w:rPr>
                <w:t>Planning Together to Support Student Growth (</w:t>
              </w:r>
              <w:r w:rsidR="00B813DF">
                <w:rPr>
                  <w:rStyle w:val="Hyperlink"/>
                  <w:rFonts w:asciiTheme="majorHAnsi" w:hAnsiTheme="majorHAnsi"/>
                </w:rPr>
                <w:t>V</w:t>
              </w:r>
              <w:r w:rsidR="00E3120E" w:rsidRPr="003F61F2">
                <w:rPr>
                  <w:rStyle w:val="Hyperlink"/>
                  <w:rFonts w:asciiTheme="majorHAnsi" w:hAnsiTheme="majorHAnsi"/>
                </w:rPr>
                <w:t>ideo, 3:11 min)</w:t>
              </w:r>
            </w:hyperlink>
          </w:p>
        </w:tc>
        <w:tc>
          <w:tcPr>
            <w:tcW w:w="1458" w:type="dxa"/>
          </w:tcPr>
          <w:p w:rsidR="00B16609" w:rsidRPr="00DB5B84" w:rsidRDefault="003C18B9" w:rsidP="00AB27D2">
            <w:pPr>
              <w:pStyle w:val="TableParagraph"/>
              <w:rPr>
                <w:rFonts w:asciiTheme="majorHAnsi" w:hAnsiTheme="majorHAnsi"/>
                <w:szCs w:val="20"/>
              </w:rPr>
            </w:pPr>
            <w:r>
              <w:rPr>
                <w:rFonts w:asciiTheme="majorHAnsi" w:hAnsiTheme="majorHAnsi"/>
                <w:szCs w:val="20"/>
              </w:rPr>
              <w:t>Team Leader, Teacher</w:t>
            </w:r>
          </w:p>
          <w:p w:rsidR="00B16609" w:rsidRPr="00DB5B84" w:rsidRDefault="00B16609" w:rsidP="00AB27D2">
            <w:pPr>
              <w:rPr>
                <w:rFonts w:asciiTheme="majorHAnsi" w:hAnsiTheme="majorHAnsi"/>
                <w:sz w:val="20"/>
              </w:rPr>
            </w:pPr>
          </w:p>
        </w:tc>
      </w:tr>
      <w:tr w:rsidR="00DC1E6B" w:rsidRPr="00DB5B84" w:rsidTr="00711AB2">
        <w:trPr>
          <w:cantSplit/>
          <w:trHeight w:val="60"/>
        </w:trPr>
        <w:tc>
          <w:tcPr>
            <w:tcW w:w="2635" w:type="dxa"/>
          </w:tcPr>
          <w:p w:rsidR="00DC1E6B" w:rsidRPr="000B3123" w:rsidRDefault="00985374" w:rsidP="00B813DF">
            <w:pPr>
              <w:pStyle w:val="TableParagraph"/>
              <w:rPr>
                <w:rStyle w:val="Bold"/>
                <w:rFonts w:asciiTheme="majorHAnsi" w:hAnsiTheme="majorHAnsi" w:cs="Times New Roman"/>
                <w:bCs w:val="0"/>
                <w:color w:val="auto"/>
                <w:szCs w:val="20"/>
              </w:rPr>
            </w:pPr>
            <w:r w:rsidRPr="000B3123">
              <w:rPr>
                <w:rStyle w:val="Bold"/>
                <w:rFonts w:asciiTheme="majorHAnsi" w:hAnsiTheme="majorHAnsi" w:cs="Times New Roman"/>
                <w:bCs w:val="0"/>
                <w:color w:val="auto"/>
                <w:szCs w:val="20"/>
              </w:rPr>
              <w:t xml:space="preserve">Participating in </w:t>
            </w:r>
            <w:r w:rsidR="00B813DF" w:rsidRPr="000B3123">
              <w:rPr>
                <w:rStyle w:val="Bold"/>
                <w:rFonts w:asciiTheme="majorHAnsi" w:hAnsiTheme="majorHAnsi" w:cs="Times New Roman"/>
                <w:bCs w:val="0"/>
                <w:color w:val="auto"/>
                <w:szCs w:val="20"/>
              </w:rPr>
              <w:t>g</w:t>
            </w:r>
            <w:r w:rsidR="00DC1E6B" w:rsidRPr="000B3123">
              <w:rPr>
                <w:rStyle w:val="Bold"/>
                <w:rFonts w:asciiTheme="majorHAnsi" w:hAnsiTheme="majorHAnsi" w:cs="Times New Roman"/>
                <w:bCs w:val="0"/>
                <w:color w:val="auto"/>
                <w:szCs w:val="20"/>
              </w:rPr>
              <w:t>rade</w:t>
            </w:r>
            <w:r w:rsidR="00B813DF" w:rsidRPr="000B3123">
              <w:rPr>
                <w:rStyle w:val="Bold"/>
                <w:rFonts w:asciiTheme="majorHAnsi" w:hAnsiTheme="majorHAnsi" w:cs="Times New Roman"/>
                <w:bCs w:val="0"/>
                <w:color w:val="auto"/>
                <w:szCs w:val="20"/>
              </w:rPr>
              <w:t>-</w:t>
            </w:r>
            <w:r w:rsidR="00DC1E6B" w:rsidRPr="000B3123">
              <w:rPr>
                <w:rStyle w:val="Bold"/>
                <w:rFonts w:asciiTheme="majorHAnsi" w:hAnsiTheme="majorHAnsi" w:cs="Times New Roman"/>
                <w:bCs w:val="0"/>
                <w:color w:val="auto"/>
                <w:szCs w:val="20"/>
              </w:rPr>
              <w:t xml:space="preserve"> </w:t>
            </w:r>
            <w:r w:rsidR="00B813DF" w:rsidRPr="000B3123">
              <w:rPr>
                <w:rStyle w:val="Bold"/>
                <w:rFonts w:asciiTheme="majorHAnsi" w:hAnsiTheme="majorHAnsi" w:cs="Times New Roman"/>
                <w:bCs w:val="0"/>
                <w:color w:val="auto"/>
                <w:szCs w:val="20"/>
              </w:rPr>
              <w:t>l</w:t>
            </w:r>
            <w:r w:rsidR="00DC1E6B" w:rsidRPr="000B3123">
              <w:rPr>
                <w:rStyle w:val="Bold"/>
                <w:rFonts w:asciiTheme="majorHAnsi" w:hAnsiTheme="majorHAnsi" w:cs="Times New Roman"/>
                <w:bCs w:val="0"/>
                <w:color w:val="auto"/>
                <w:szCs w:val="20"/>
              </w:rPr>
              <w:t xml:space="preserve">evel </w:t>
            </w:r>
            <w:r w:rsidR="00B813DF" w:rsidRPr="000B3123">
              <w:rPr>
                <w:rStyle w:val="Bold"/>
                <w:rFonts w:asciiTheme="majorHAnsi" w:hAnsiTheme="majorHAnsi" w:cs="Times New Roman"/>
                <w:bCs w:val="0"/>
                <w:color w:val="auto"/>
                <w:szCs w:val="20"/>
              </w:rPr>
              <w:t>c</w:t>
            </w:r>
            <w:r w:rsidR="00DC1E6B" w:rsidRPr="000B3123">
              <w:rPr>
                <w:rStyle w:val="Bold"/>
                <w:rFonts w:asciiTheme="majorHAnsi" w:hAnsiTheme="majorHAnsi" w:cs="Times New Roman"/>
                <w:bCs w:val="0"/>
                <w:color w:val="auto"/>
                <w:szCs w:val="20"/>
              </w:rPr>
              <w:t>ollaboration</w:t>
            </w:r>
          </w:p>
        </w:tc>
        <w:tc>
          <w:tcPr>
            <w:tcW w:w="6030" w:type="dxa"/>
          </w:tcPr>
          <w:p w:rsidR="00DC1E6B" w:rsidRPr="00B813DF" w:rsidRDefault="00DC1E6B" w:rsidP="00B813DF">
            <w:pPr>
              <w:pStyle w:val="Table-ResourceTitleNoLine"/>
              <w:rPr>
                <w:rStyle w:val="TableResource-InlineHeader"/>
                <w:rFonts w:ascii="Verdana" w:hAnsi="Verdana"/>
                <w:b w:val="0"/>
                <w:iCs/>
                <w:caps w:val="0"/>
                <w:color w:val="000000"/>
                <w:sz w:val="20"/>
                <w:szCs w:val="20"/>
              </w:rPr>
            </w:pPr>
            <w:r>
              <w:t>In this video, listen to a principal and literacy specialist describe the use of professional learning communities to unpack standards and guide instruction. The principal addresses standards-based instruction, and the specialist describes how teachers collaborate to build understanding, review assessments, and frame lessons</w:t>
            </w:r>
            <w:r>
              <w:rPr>
                <w:rStyle w:val="Emphasis"/>
                <w:rFonts w:ascii="Verdana" w:hAnsi="Verdana"/>
                <w:szCs w:val="20"/>
              </w:rPr>
              <w:t>.</w:t>
            </w:r>
          </w:p>
          <w:p w:rsidR="00DC1E6B" w:rsidRDefault="00DC1E6B" w:rsidP="00B813DF">
            <w:pPr>
              <w:pStyle w:val="Table-ResourceTitle"/>
              <w:rPr>
                <w:rFonts w:ascii="Verdana" w:hAnsi="Verdana"/>
                <w:szCs w:val="20"/>
              </w:rPr>
            </w:pPr>
            <w:r w:rsidRPr="00D12666">
              <w:rPr>
                <w:rStyle w:val="TableResource-InlineHeader"/>
              </w:rPr>
              <w:t>Topic:</w:t>
            </w:r>
            <w:r w:rsidRPr="00D12666">
              <w:t xml:space="preserve"> </w:t>
            </w:r>
            <w:r>
              <w:t xml:space="preserve">Improving K-3 Reading Comprehension  </w:t>
            </w:r>
            <w:r>
              <w:br/>
            </w:r>
            <w:r w:rsidRPr="00D12666">
              <w:rPr>
                <w:rStyle w:val="TableResource-InlineHeader"/>
              </w:rPr>
              <w:t>Practice:</w:t>
            </w:r>
            <w:r w:rsidRPr="00D12666">
              <w:t xml:space="preserve"> </w:t>
            </w:r>
            <w:r>
              <w:t>Teach Comprehension Strategies</w:t>
            </w:r>
            <w:r>
              <w:br/>
            </w:r>
            <w:r>
              <w:rPr>
                <w:rStyle w:val="TableResource-InlineHeader"/>
              </w:rPr>
              <w:t>multiMe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20" w:history="1">
              <w:r w:rsidRPr="003F61F2">
                <w:rPr>
                  <w:rStyle w:val="Hyperlink"/>
                  <w:rFonts w:asciiTheme="majorHAnsi" w:hAnsiTheme="majorHAnsi"/>
                </w:rPr>
                <w:t>Unpacking Standards in Grade</w:t>
              </w:r>
              <w:r w:rsidR="00B813DF">
                <w:rPr>
                  <w:rStyle w:val="Hyperlink"/>
                  <w:rFonts w:asciiTheme="majorHAnsi" w:hAnsiTheme="majorHAnsi"/>
                </w:rPr>
                <w:t>-</w:t>
              </w:r>
              <w:r w:rsidRPr="003F61F2">
                <w:rPr>
                  <w:rStyle w:val="Hyperlink"/>
                  <w:rFonts w:asciiTheme="majorHAnsi" w:hAnsiTheme="majorHAnsi"/>
                </w:rPr>
                <w:t>Level Teams (</w:t>
              </w:r>
              <w:r w:rsidR="00B813DF">
                <w:rPr>
                  <w:rStyle w:val="Hyperlink"/>
                  <w:rFonts w:asciiTheme="majorHAnsi" w:hAnsiTheme="majorHAnsi"/>
                </w:rPr>
                <w:t>V</w:t>
              </w:r>
              <w:r w:rsidRPr="003F61F2">
                <w:rPr>
                  <w:rStyle w:val="Hyperlink"/>
                  <w:rFonts w:asciiTheme="majorHAnsi" w:hAnsiTheme="majorHAnsi"/>
                </w:rPr>
                <w:t>ideo, 6:25 min)</w:t>
              </w:r>
            </w:hyperlink>
          </w:p>
        </w:tc>
        <w:tc>
          <w:tcPr>
            <w:tcW w:w="1458" w:type="dxa"/>
          </w:tcPr>
          <w:p w:rsidR="00DC1E6B" w:rsidRDefault="00DC1E6B" w:rsidP="00AB27D2">
            <w:pPr>
              <w:pStyle w:val="TableParagraph"/>
              <w:rPr>
                <w:rFonts w:asciiTheme="majorHAnsi" w:hAnsiTheme="majorHAnsi"/>
                <w:szCs w:val="20"/>
              </w:rPr>
            </w:pPr>
            <w:r>
              <w:rPr>
                <w:rFonts w:asciiTheme="majorHAnsi" w:hAnsiTheme="majorHAnsi"/>
                <w:szCs w:val="20"/>
              </w:rPr>
              <w:t>Team Leader, Teacher</w:t>
            </w:r>
          </w:p>
        </w:tc>
      </w:tr>
      <w:tr w:rsidR="00634BCC" w:rsidRPr="00DB5B84" w:rsidTr="00711AB2">
        <w:trPr>
          <w:cantSplit/>
          <w:trHeight w:val="60"/>
        </w:trPr>
        <w:tc>
          <w:tcPr>
            <w:tcW w:w="2635" w:type="dxa"/>
          </w:tcPr>
          <w:p w:rsidR="00634BCC" w:rsidRPr="000B3123" w:rsidRDefault="00985374" w:rsidP="00B813DF">
            <w:pPr>
              <w:pStyle w:val="TableParagraph"/>
              <w:rPr>
                <w:rStyle w:val="Bold"/>
                <w:rFonts w:asciiTheme="majorHAnsi" w:hAnsiTheme="majorHAnsi" w:cs="Times New Roman"/>
                <w:bCs w:val="0"/>
                <w:color w:val="auto"/>
                <w:szCs w:val="20"/>
              </w:rPr>
            </w:pPr>
            <w:r w:rsidRPr="000B3123">
              <w:rPr>
                <w:rStyle w:val="Bold"/>
                <w:rFonts w:asciiTheme="majorHAnsi" w:hAnsiTheme="majorHAnsi" w:cs="Times New Roman"/>
                <w:bCs w:val="0"/>
                <w:color w:val="auto"/>
                <w:szCs w:val="20"/>
              </w:rPr>
              <w:t xml:space="preserve">Participating in </w:t>
            </w:r>
            <w:r w:rsidR="00B813DF" w:rsidRPr="000B3123">
              <w:rPr>
                <w:rStyle w:val="Bold"/>
                <w:rFonts w:asciiTheme="majorHAnsi" w:hAnsiTheme="majorHAnsi" w:cs="Times New Roman"/>
                <w:bCs w:val="0"/>
                <w:color w:val="auto"/>
                <w:szCs w:val="20"/>
              </w:rPr>
              <w:t>i</w:t>
            </w:r>
            <w:r w:rsidR="00DD1BED" w:rsidRPr="000B3123">
              <w:rPr>
                <w:rStyle w:val="Bold"/>
                <w:rFonts w:asciiTheme="majorHAnsi" w:hAnsiTheme="majorHAnsi" w:cs="Times New Roman"/>
                <w:bCs w:val="0"/>
                <w:color w:val="auto"/>
                <w:szCs w:val="20"/>
              </w:rPr>
              <w:t>nterdisciplinary</w:t>
            </w:r>
            <w:r w:rsidR="00B0725F" w:rsidRPr="000B3123">
              <w:rPr>
                <w:rStyle w:val="Bold"/>
                <w:rFonts w:asciiTheme="majorHAnsi" w:hAnsiTheme="majorHAnsi" w:cs="Times New Roman"/>
                <w:bCs w:val="0"/>
                <w:color w:val="auto"/>
                <w:szCs w:val="20"/>
              </w:rPr>
              <w:t xml:space="preserve"> </w:t>
            </w:r>
            <w:r w:rsidR="00B813DF" w:rsidRPr="000B3123">
              <w:rPr>
                <w:rStyle w:val="Bold"/>
                <w:rFonts w:asciiTheme="majorHAnsi" w:hAnsiTheme="majorHAnsi" w:cs="Times New Roman"/>
                <w:bCs w:val="0"/>
                <w:color w:val="auto"/>
                <w:szCs w:val="20"/>
              </w:rPr>
              <w:t>c</w:t>
            </w:r>
            <w:r w:rsidR="00B0725F" w:rsidRPr="000B3123">
              <w:rPr>
                <w:rStyle w:val="Bold"/>
                <w:rFonts w:asciiTheme="majorHAnsi" w:hAnsiTheme="majorHAnsi" w:cs="Times New Roman"/>
                <w:bCs w:val="0"/>
                <w:color w:val="auto"/>
                <w:szCs w:val="20"/>
              </w:rPr>
              <w:t xml:space="preserve">ollaboration </w:t>
            </w:r>
            <w:r w:rsidR="00B813DF" w:rsidRPr="000B3123">
              <w:rPr>
                <w:rStyle w:val="Bold"/>
                <w:rFonts w:asciiTheme="majorHAnsi" w:hAnsiTheme="majorHAnsi" w:cs="Times New Roman"/>
                <w:bCs w:val="0"/>
                <w:color w:val="auto"/>
                <w:szCs w:val="20"/>
              </w:rPr>
              <w:t>w</w:t>
            </w:r>
            <w:r w:rsidR="00B0725F" w:rsidRPr="000B3123">
              <w:rPr>
                <w:rStyle w:val="Bold"/>
                <w:rFonts w:asciiTheme="majorHAnsi" w:hAnsiTheme="majorHAnsi" w:cs="Times New Roman"/>
                <w:bCs w:val="0"/>
                <w:color w:val="auto"/>
                <w:szCs w:val="20"/>
              </w:rPr>
              <w:t>ithin</w:t>
            </w:r>
            <w:r w:rsidR="00BF7A76" w:rsidRPr="000B3123">
              <w:rPr>
                <w:rStyle w:val="Bold"/>
                <w:rFonts w:asciiTheme="majorHAnsi" w:hAnsiTheme="majorHAnsi" w:cs="Times New Roman"/>
                <w:bCs w:val="0"/>
                <w:color w:val="auto"/>
                <w:szCs w:val="20"/>
              </w:rPr>
              <w:t xml:space="preserve"> </w:t>
            </w:r>
            <w:r w:rsidR="00B813DF" w:rsidRPr="000B3123">
              <w:rPr>
                <w:rStyle w:val="Bold"/>
                <w:rFonts w:asciiTheme="majorHAnsi" w:hAnsiTheme="majorHAnsi" w:cs="Times New Roman"/>
                <w:bCs w:val="0"/>
                <w:color w:val="auto"/>
                <w:szCs w:val="20"/>
              </w:rPr>
              <w:br/>
              <w:t>g</w:t>
            </w:r>
            <w:r w:rsidR="00BF7A76" w:rsidRPr="000B3123">
              <w:rPr>
                <w:rStyle w:val="Bold"/>
                <w:rFonts w:asciiTheme="majorHAnsi" w:hAnsiTheme="majorHAnsi" w:cs="Times New Roman"/>
                <w:bCs w:val="0"/>
                <w:color w:val="auto"/>
                <w:szCs w:val="20"/>
              </w:rPr>
              <w:t xml:space="preserve">rade </w:t>
            </w:r>
            <w:r w:rsidR="00B813DF" w:rsidRPr="000B3123">
              <w:rPr>
                <w:rStyle w:val="Bold"/>
                <w:rFonts w:asciiTheme="majorHAnsi" w:hAnsiTheme="majorHAnsi" w:cs="Times New Roman"/>
                <w:bCs w:val="0"/>
                <w:color w:val="auto"/>
                <w:szCs w:val="20"/>
              </w:rPr>
              <w:t>l</w:t>
            </w:r>
            <w:r w:rsidR="00BF7A76" w:rsidRPr="000B3123">
              <w:rPr>
                <w:rStyle w:val="Bold"/>
                <w:rFonts w:asciiTheme="majorHAnsi" w:hAnsiTheme="majorHAnsi" w:cs="Times New Roman"/>
                <w:bCs w:val="0"/>
                <w:color w:val="auto"/>
                <w:szCs w:val="20"/>
              </w:rPr>
              <w:t>evel</w:t>
            </w:r>
          </w:p>
        </w:tc>
        <w:tc>
          <w:tcPr>
            <w:tcW w:w="6030" w:type="dxa"/>
          </w:tcPr>
          <w:p w:rsidR="00634BCC" w:rsidRPr="00634BCC" w:rsidRDefault="000D1C3B" w:rsidP="00711AB2">
            <w:pPr>
              <w:pStyle w:val="Table-ResourceTitleNoLine"/>
            </w:pPr>
            <w:r>
              <w:t>This video shares how Western Hills University High School uses a team approach and flex block scheduling to foster a personalized learning environment</w:t>
            </w:r>
            <w:r w:rsidR="00634BCC" w:rsidRPr="00634BCC">
              <w:t>.</w:t>
            </w:r>
            <w:r>
              <w:t xml:space="preserve"> The team-based learning approach at Western Hills helps teachers and staff to get to know students and focus on their academic needs.</w:t>
            </w:r>
          </w:p>
          <w:p w:rsidR="00634BCC" w:rsidRPr="00781079" w:rsidRDefault="00634BCC" w:rsidP="00B813DF">
            <w:pPr>
              <w:pStyle w:val="Table-ResourceTitle"/>
            </w:pPr>
            <w:r w:rsidRPr="00D12666">
              <w:rPr>
                <w:rStyle w:val="TableResource-InlineHeader"/>
              </w:rPr>
              <w:t>Topic:</w:t>
            </w:r>
            <w:r w:rsidRPr="00D12666">
              <w:t xml:space="preserve"> </w:t>
            </w:r>
            <w:r w:rsidR="000D1C3B">
              <w:t>Dropout Prevention</w:t>
            </w:r>
            <w:r>
              <w:br/>
            </w:r>
            <w:r w:rsidRPr="00D12666">
              <w:rPr>
                <w:rStyle w:val="TableResource-InlineHeader"/>
              </w:rPr>
              <w:t>Practice:</w:t>
            </w:r>
            <w:r w:rsidRPr="00D12666">
              <w:t xml:space="preserve"> </w:t>
            </w:r>
            <w:r w:rsidR="000D1C3B">
              <w:t>Learning Environment</w:t>
            </w:r>
            <w:r>
              <w:br/>
            </w:r>
            <w:r>
              <w:rPr>
                <w:rStyle w:val="TableResource-InlineHeader"/>
              </w:rPr>
              <w:t>multiMe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21" w:history="1">
              <w:r w:rsidR="000D1C3B" w:rsidRPr="003F61F2">
                <w:rPr>
                  <w:rStyle w:val="Hyperlink"/>
                  <w:rFonts w:asciiTheme="majorHAnsi" w:hAnsiTheme="majorHAnsi"/>
                </w:rPr>
                <w:t>Building a Personalized Environment Through Small Learning Communities (</w:t>
              </w:r>
              <w:r w:rsidR="00B813DF">
                <w:rPr>
                  <w:rStyle w:val="Hyperlink"/>
                  <w:rFonts w:asciiTheme="majorHAnsi" w:hAnsiTheme="majorHAnsi"/>
                </w:rPr>
                <w:t>V</w:t>
              </w:r>
              <w:r w:rsidR="000D1C3B" w:rsidRPr="003F61F2">
                <w:rPr>
                  <w:rStyle w:val="Hyperlink"/>
                  <w:rFonts w:asciiTheme="majorHAnsi" w:hAnsiTheme="majorHAnsi"/>
                </w:rPr>
                <w:t>ideo, 5:54 min)</w:t>
              </w:r>
            </w:hyperlink>
            <w:bookmarkStart w:id="0" w:name="_GoBack"/>
            <w:bookmarkEnd w:id="0"/>
          </w:p>
        </w:tc>
        <w:tc>
          <w:tcPr>
            <w:tcW w:w="1458" w:type="dxa"/>
          </w:tcPr>
          <w:p w:rsidR="00634BCC" w:rsidRPr="00DB5B84" w:rsidRDefault="003C18B9" w:rsidP="00AB27D2">
            <w:pPr>
              <w:pStyle w:val="TableParagraph"/>
              <w:rPr>
                <w:rFonts w:asciiTheme="majorHAnsi" w:hAnsiTheme="majorHAnsi"/>
                <w:szCs w:val="20"/>
              </w:rPr>
            </w:pPr>
            <w:r>
              <w:rPr>
                <w:rFonts w:asciiTheme="majorHAnsi" w:hAnsiTheme="majorHAnsi"/>
                <w:szCs w:val="20"/>
              </w:rPr>
              <w:t>Principal, Teacher</w:t>
            </w:r>
          </w:p>
          <w:p w:rsidR="00634BCC" w:rsidRPr="00DB5B84" w:rsidRDefault="00634BCC" w:rsidP="00AB27D2">
            <w:pPr>
              <w:rPr>
                <w:rFonts w:asciiTheme="majorHAnsi" w:hAnsiTheme="majorHAnsi"/>
                <w:sz w:val="20"/>
              </w:rPr>
            </w:pPr>
          </w:p>
        </w:tc>
      </w:tr>
      <w:tr w:rsidR="00CA1985" w:rsidRPr="00DB5B84" w:rsidTr="00711AB2">
        <w:trPr>
          <w:cantSplit/>
          <w:trHeight w:val="60"/>
        </w:trPr>
        <w:tc>
          <w:tcPr>
            <w:tcW w:w="2635" w:type="dxa"/>
          </w:tcPr>
          <w:p w:rsidR="00CA1985" w:rsidRPr="000B3123" w:rsidRDefault="00985374" w:rsidP="00E26E0C">
            <w:pPr>
              <w:pStyle w:val="TableParagraph"/>
              <w:rPr>
                <w:rStyle w:val="Bold"/>
                <w:rFonts w:asciiTheme="majorHAnsi" w:hAnsiTheme="majorHAnsi" w:cs="Times New Roman"/>
                <w:bCs w:val="0"/>
                <w:color w:val="auto"/>
                <w:szCs w:val="20"/>
              </w:rPr>
            </w:pPr>
            <w:r w:rsidRPr="000B3123">
              <w:rPr>
                <w:rStyle w:val="Bold"/>
                <w:rFonts w:asciiTheme="majorHAnsi" w:hAnsiTheme="majorHAnsi" w:cs="Times New Roman"/>
                <w:bCs w:val="0"/>
                <w:color w:val="auto"/>
                <w:szCs w:val="20"/>
              </w:rPr>
              <w:lastRenderedPageBreak/>
              <w:t xml:space="preserve">Participating in </w:t>
            </w:r>
            <w:r w:rsidR="00B813DF" w:rsidRPr="000B3123">
              <w:rPr>
                <w:rStyle w:val="Bold"/>
                <w:rFonts w:asciiTheme="majorHAnsi" w:hAnsiTheme="majorHAnsi" w:cs="Times New Roman"/>
                <w:bCs w:val="0"/>
                <w:color w:val="auto"/>
                <w:szCs w:val="20"/>
              </w:rPr>
              <w:t>i</w:t>
            </w:r>
            <w:r w:rsidR="00DD1BED" w:rsidRPr="000B3123">
              <w:rPr>
                <w:rStyle w:val="Bold"/>
                <w:rFonts w:asciiTheme="majorHAnsi" w:hAnsiTheme="majorHAnsi" w:cs="Times New Roman"/>
                <w:bCs w:val="0"/>
                <w:color w:val="auto"/>
                <w:szCs w:val="20"/>
              </w:rPr>
              <w:t>nterdisciplinary</w:t>
            </w:r>
            <w:r w:rsidR="00B0725F" w:rsidRPr="000B3123">
              <w:rPr>
                <w:rStyle w:val="Bold"/>
                <w:rFonts w:asciiTheme="majorHAnsi" w:hAnsiTheme="majorHAnsi" w:cs="Times New Roman"/>
                <w:bCs w:val="0"/>
                <w:color w:val="auto"/>
                <w:szCs w:val="20"/>
              </w:rPr>
              <w:t xml:space="preserve"> </w:t>
            </w:r>
            <w:r w:rsidR="00B813DF" w:rsidRPr="000B3123">
              <w:rPr>
                <w:rStyle w:val="Bold"/>
                <w:rFonts w:asciiTheme="majorHAnsi" w:hAnsiTheme="majorHAnsi" w:cs="Times New Roman"/>
                <w:bCs w:val="0"/>
                <w:color w:val="auto"/>
                <w:szCs w:val="20"/>
              </w:rPr>
              <w:t>c</w:t>
            </w:r>
            <w:r w:rsidR="00B0725F" w:rsidRPr="000B3123">
              <w:rPr>
                <w:rStyle w:val="Bold"/>
                <w:rFonts w:asciiTheme="majorHAnsi" w:hAnsiTheme="majorHAnsi" w:cs="Times New Roman"/>
                <w:bCs w:val="0"/>
                <w:color w:val="auto"/>
                <w:szCs w:val="20"/>
              </w:rPr>
              <w:t xml:space="preserve">ollaboration </w:t>
            </w:r>
            <w:r w:rsidR="00B813DF" w:rsidRPr="000B3123">
              <w:rPr>
                <w:rStyle w:val="Bold"/>
                <w:rFonts w:asciiTheme="majorHAnsi" w:hAnsiTheme="majorHAnsi" w:cs="Times New Roman"/>
                <w:bCs w:val="0"/>
                <w:color w:val="auto"/>
                <w:szCs w:val="20"/>
              </w:rPr>
              <w:t>w</w:t>
            </w:r>
            <w:r w:rsidR="00E3120E" w:rsidRPr="000B3123">
              <w:rPr>
                <w:rStyle w:val="Bold"/>
                <w:rFonts w:asciiTheme="majorHAnsi" w:hAnsiTheme="majorHAnsi" w:cs="Times New Roman"/>
                <w:bCs w:val="0"/>
                <w:color w:val="auto"/>
                <w:szCs w:val="20"/>
              </w:rPr>
              <w:t xml:space="preserve">ithin </w:t>
            </w:r>
            <w:r w:rsidR="00E26E0C" w:rsidRPr="000B3123">
              <w:rPr>
                <w:rStyle w:val="Bold"/>
                <w:rFonts w:asciiTheme="majorHAnsi" w:hAnsiTheme="majorHAnsi" w:cs="Times New Roman"/>
                <w:bCs w:val="0"/>
                <w:color w:val="auto"/>
                <w:szCs w:val="20"/>
              </w:rPr>
              <w:br/>
              <w:t>g</w:t>
            </w:r>
            <w:r w:rsidR="00E3120E" w:rsidRPr="000B3123">
              <w:rPr>
                <w:rStyle w:val="Bold"/>
                <w:rFonts w:asciiTheme="majorHAnsi" w:hAnsiTheme="majorHAnsi" w:cs="Times New Roman"/>
                <w:bCs w:val="0"/>
                <w:color w:val="auto"/>
                <w:szCs w:val="20"/>
              </w:rPr>
              <w:t xml:space="preserve">rade </w:t>
            </w:r>
            <w:r w:rsidR="00E26E0C" w:rsidRPr="000B3123">
              <w:rPr>
                <w:rStyle w:val="Bold"/>
                <w:rFonts w:asciiTheme="majorHAnsi" w:hAnsiTheme="majorHAnsi" w:cs="Times New Roman"/>
                <w:bCs w:val="0"/>
                <w:color w:val="auto"/>
                <w:szCs w:val="20"/>
              </w:rPr>
              <w:t>l</w:t>
            </w:r>
            <w:r w:rsidR="00E3120E" w:rsidRPr="000B3123">
              <w:rPr>
                <w:rStyle w:val="Bold"/>
                <w:rFonts w:asciiTheme="majorHAnsi" w:hAnsiTheme="majorHAnsi" w:cs="Times New Roman"/>
                <w:bCs w:val="0"/>
                <w:color w:val="auto"/>
                <w:szCs w:val="20"/>
              </w:rPr>
              <w:t>evel</w:t>
            </w:r>
          </w:p>
        </w:tc>
        <w:tc>
          <w:tcPr>
            <w:tcW w:w="6030" w:type="dxa"/>
          </w:tcPr>
          <w:p w:rsidR="00CA1985" w:rsidRPr="00634BCC" w:rsidRDefault="00126392" w:rsidP="00711AB2">
            <w:pPr>
              <w:pStyle w:val="Table-ResourceTitleNoLine"/>
            </w:pPr>
            <w:r>
              <w:t>In this video, principal Caroline Bloxom describes a schoolwide vocabulary program used across content areas and the importance of teaming to its success</w:t>
            </w:r>
            <w:r w:rsidR="00CA1985" w:rsidRPr="00634BCC">
              <w:t>.</w:t>
            </w:r>
          </w:p>
          <w:p w:rsidR="00CA1985" w:rsidRPr="00781079" w:rsidRDefault="00CA1985" w:rsidP="00E26E0C">
            <w:pPr>
              <w:pStyle w:val="Table-ResourceTitle"/>
            </w:pPr>
            <w:r w:rsidRPr="00D12666">
              <w:rPr>
                <w:rStyle w:val="TableResource-InlineHeader"/>
              </w:rPr>
              <w:t>Topic:</w:t>
            </w:r>
            <w:r w:rsidRPr="00D12666">
              <w:t xml:space="preserve"> </w:t>
            </w:r>
            <w:r>
              <w:t>A</w:t>
            </w:r>
            <w:r w:rsidR="00126392">
              <w:t>dolescent Literacy</w:t>
            </w:r>
            <w:r>
              <w:br/>
            </w:r>
            <w:r w:rsidRPr="00D12666">
              <w:rPr>
                <w:rStyle w:val="TableResource-InlineHeader"/>
              </w:rPr>
              <w:t>Practice:</w:t>
            </w:r>
            <w:r w:rsidRPr="00D12666">
              <w:t xml:space="preserve"> </w:t>
            </w:r>
            <w:r>
              <w:t>V</w:t>
            </w:r>
            <w:r w:rsidR="00126392">
              <w:t>ocabulary Instruction</w:t>
            </w:r>
            <w:r>
              <w:br/>
            </w:r>
            <w:r>
              <w:rPr>
                <w:rStyle w:val="TableResource-InlineHeader"/>
              </w:rPr>
              <w:t>multiMe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22" w:history="1">
              <w:r w:rsidRPr="003F61F2">
                <w:rPr>
                  <w:rStyle w:val="Hyperlink"/>
                  <w:rFonts w:asciiTheme="majorHAnsi" w:hAnsiTheme="majorHAnsi"/>
                  <w:szCs w:val="20"/>
                </w:rPr>
                <w:t>A</w:t>
              </w:r>
              <w:r w:rsidR="00126392" w:rsidRPr="003F61F2">
                <w:rPr>
                  <w:rStyle w:val="Hyperlink"/>
                  <w:rFonts w:asciiTheme="majorHAnsi" w:hAnsiTheme="majorHAnsi"/>
                  <w:szCs w:val="20"/>
                </w:rPr>
                <w:t xml:space="preserve"> Schoolwide Vocabulary Approach (</w:t>
              </w:r>
              <w:r w:rsidR="00E26E0C">
                <w:rPr>
                  <w:rStyle w:val="Hyperlink"/>
                  <w:rFonts w:asciiTheme="majorHAnsi" w:hAnsiTheme="majorHAnsi"/>
                  <w:szCs w:val="20"/>
                </w:rPr>
                <w:t>V</w:t>
              </w:r>
              <w:r w:rsidR="00126392" w:rsidRPr="003F61F2">
                <w:rPr>
                  <w:rStyle w:val="Hyperlink"/>
                  <w:rFonts w:asciiTheme="majorHAnsi" w:hAnsiTheme="majorHAnsi"/>
                  <w:szCs w:val="20"/>
                </w:rPr>
                <w:t>ideo, 5:28 min)</w:t>
              </w:r>
            </w:hyperlink>
          </w:p>
        </w:tc>
        <w:tc>
          <w:tcPr>
            <w:tcW w:w="1458" w:type="dxa"/>
          </w:tcPr>
          <w:p w:rsidR="00CA1985" w:rsidRPr="00DB5B84" w:rsidRDefault="00CA1985" w:rsidP="0014113F">
            <w:pPr>
              <w:pStyle w:val="TableParagraph"/>
              <w:rPr>
                <w:rFonts w:asciiTheme="majorHAnsi" w:hAnsiTheme="majorHAnsi"/>
                <w:szCs w:val="20"/>
              </w:rPr>
            </w:pPr>
            <w:r>
              <w:rPr>
                <w:rFonts w:asciiTheme="majorHAnsi" w:hAnsiTheme="majorHAnsi"/>
                <w:szCs w:val="20"/>
              </w:rPr>
              <w:t>Principal, Teacher</w:t>
            </w:r>
          </w:p>
          <w:p w:rsidR="00CA1985" w:rsidRPr="00DB5B84" w:rsidRDefault="00CA1985" w:rsidP="0014113F">
            <w:pPr>
              <w:rPr>
                <w:rFonts w:asciiTheme="majorHAnsi" w:hAnsiTheme="majorHAnsi"/>
                <w:sz w:val="20"/>
              </w:rPr>
            </w:pPr>
          </w:p>
        </w:tc>
      </w:tr>
      <w:tr w:rsidR="00CA1985" w:rsidRPr="00DB5B84" w:rsidTr="00711AB2">
        <w:trPr>
          <w:cantSplit/>
          <w:trHeight w:val="60"/>
        </w:trPr>
        <w:tc>
          <w:tcPr>
            <w:tcW w:w="2635" w:type="dxa"/>
          </w:tcPr>
          <w:p w:rsidR="00CA1985" w:rsidRPr="000B3123" w:rsidRDefault="00985374" w:rsidP="00E26E0C">
            <w:pPr>
              <w:pStyle w:val="TableParagraph"/>
              <w:rPr>
                <w:rStyle w:val="Bold"/>
                <w:rFonts w:asciiTheme="majorHAnsi" w:hAnsiTheme="majorHAnsi" w:cs="Times New Roman"/>
                <w:bCs w:val="0"/>
                <w:color w:val="auto"/>
                <w:szCs w:val="20"/>
              </w:rPr>
            </w:pPr>
            <w:r w:rsidRPr="000B3123">
              <w:rPr>
                <w:rStyle w:val="Bold"/>
                <w:rFonts w:asciiTheme="majorHAnsi" w:hAnsiTheme="majorHAnsi" w:cs="Times New Roman"/>
                <w:bCs w:val="0"/>
                <w:color w:val="auto"/>
                <w:szCs w:val="20"/>
              </w:rPr>
              <w:t xml:space="preserve">Participating in </w:t>
            </w:r>
            <w:r w:rsidR="00E26E0C" w:rsidRPr="000B3123">
              <w:rPr>
                <w:rStyle w:val="Bold"/>
                <w:rFonts w:asciiTheme="majorHAnsi" w:hAnsiTheme="majorHAnsi" w:cs="Times New Roman"/>
                <w:bCs w:val="0"/>
                <w:color w:val="auto"/>
                <w:szCs w:val="20"/>
              </w:rPr>
              <w:t>i</w:t>
            </w:r>
            <w:r w:rsidR="00DD1BED" w:rsidRPr="000B3123">
              <w:rPr>
                <w:rStyle w:val="Bold"/>
                <w:rFonts w:asciiTheme="majorHAnsi" w:hAnsiTheme="majorHAnsi" w:cs="Times New Roman"/>
                <w:bCs w:val="0"/>
                <w:color w:val="auto"/>
                <w:szCs w:val="20"/>
              </w:rPr>
              <w:t>nterdisciplinary</w:t>
            </w:r>
            <w:r w:rsidR="00B0725F" w:rsidRPr="000B3123">
              <w:rPr>
                <w:rStyle w:val="Bold"/>
                <w:rFonts w:asciiTheme="majorHAnsi" w:hAnsiTheme="majorHAnsi" w:cs="Times New Roman"/>
                <w:bCs w:val="0"/>
                <w:color w:val="auto"/>
                <w:szCs w:val="20"/>
              </w:rPr>
              <w:t xml:space="preserve"> </w:t>
            </w:r>
            <w:r w:rsidR="00E26E0C" w:rsidRPr="000B3123">
              <w:rPr>
                <w:rStyle w:val="Bold"/>
                <w:rFonts w:asciiTheme="majorHAnsi" w:hAnsiTheme="majorHAnsi" w:cs="Times New Roman"/>
                <w:bCs w:val="0"/>
                <w:color w:val="auto"/>
                <w:szCs w:val="20"/>
              </w:rPr>
              <w:t>c</w:t>
            </w:r>
            <w:r w:rsidR="00B0725F" w:rsidRPr="000B3123">
              <w:rPr>
                <w:rStyle w:val="Bold"/>
                <w:rFonts w:asciiTheme="majorHAnsi" w:hAnsiTheme="majorHAnsi" w:cs="Times New Roman"/>
                <w:bCs w:val="0"/>
                <w:color w:val="auto"/>
                <w:szCs w:val="20"/>
              </w:rPr>
              <w:t>ollaboration</w:t>
            </w:r>
            <w:r w:rsidR="00126392" w:rsidRPr="000B3123">
              <w:rPr>
                <w:rStyle w:val="Bold"/>
                <w:rFonts w:asciiTheme="majorHAnsi" w:hAnsiTheme="majorHAnsi" w:cs="Times New Roman"/>
                <w:bCs w:val="0"/>
                <w:color w:val="auto"/>
                <w:szCs w:val="20"/>
              </w:rPr>
              <w:t xml:space="preserve"> </w:t>
            </w:r>
            <w:r w:rsidR="00E26E0C" w:rsidRPr="000B3123">
              <w:rPr>
                <w:rStyle w:val="Bold"/>
                <w:rFonts w:asciiTheme="majorHAnsi" w:hAnsiTheme="majorHAnsi" w:cs="Times New Roman"/>
                <w:bCs w:val="0"/>
                <w:color w:val="auto"/>
                <w:szCs w:val="20"/>
              </w:rPr>
              <w:t>a</w:t>
            </w:r>
            <w:r w:rsidR="00126392" w:rsidRPr="000B3123">
              <w:rPr>
                <w:rStyle w:val="Bold"/>
                <w:rFonts w:asciiTheme="majorHAnsi" w:hAnsiTheme="majorHAnsi" w:cs="Times New Roman"/>
                <w:bCs w:val="0"/>
                <w:color w:val="auto"/>
                <w:szCs w:val="20"/>
              </w:rPr>
              <w:t xml:space="preserve">cross </w:t>
            </w:r>
            <w:r w:rsidR="00E26E0C" w:rsidRPr="000B3123">
              <w:rPr>
                <w:rStyle w:val="Bold"/>
                <w:rFonts w:asciiTheme="majorHAnsi" w:hAnsiTheme="majorHAnsi" w:cs="Times New Roman"/>
                <w:bCs w:val="0"/>
                <w:color w:val="auto"/>
                <w:szCs w:val="20"/>
              </w:rPr>
              <w:br/>
              <w:t>g</w:t>
            </w:r>
            <w:r w:rsidR="00126392" w:rsidRPr="000B3123">
              <w:rPr>
                <w:rStyle w:val="Bold"/>
                <w:rFonts w:asciiTheme="majorHAnsi" w:hAnsiTheme="majorHAnsi" w:cs="Times New Roman"/>
                <w:bCs w:val="0"/>
                <w:color w:val="auto"/>
                <w:szCs w:val="20"/>
              </w:rPr>
              <w:t xml:space="preserve">rade </w:t>
            </w:r>
            <w:r w:rsidR="00E26E0C" w:rsidRPr="000B3123">
              <w:rPr>
                <w:rStyle w:val="Bold"/>
                <w:rFonts w:asciiTheme="majorHAnsi" w:hAnsiTheme="majorHAnsi" w:cs="Times New Roman"/>
                <w:bCs w:val="0"/>
                <w:color w:val="auto"/>
                <w:szCs w:val="20"/>
              </w:rPr>
              <w:t>l</w:t>
            </w:r>
            <w:r w:rsidR="00126392" w:rsidRPr="000B3123">
              <w:rPr>
                <w:rStyle w:val="Bold"/>
                <w:rFonts w:asciiTheme="majorHAnsi" w:hAnsiTheme="majorHAnsi" w:cs="Times New Roman"/>
                <w:bCs w:val="0"/>
                <w:color w:val="auto"/>
                <w:szCs w:val="20"/>
              </w:rPr>
              <w:t>evels</w:t>
            </w:r>
          </w:p>
        </w:tc>
        <w:tc>
          <w:tcPr>
            <w:tcW w:w="6030" w:type="dxa"/>
          </w:tcPr>
          <w:p w:rsidR="00CA1985" w:rsidRPr="00634BCC" w:rsidRDefault="00126392" w:rsidP="00711AB2">
            <w:pPr>
              <w:pStyle w:val="Table-ResourceTitleNoLine"/>
            </w:pPr>
            <w:r>
              <w:t xml:space="preserve">This </w:t>
            </w:r>
            <w:r w:rsidR="00E26E0C">
              <w:t>audio</w:t>
            </w:r>
            <w:r>
              <w:t xml:space="preserve"> </w:t>
            </w:r>
            <w:r w:rsidR="00E26E0C">
              <w:t>describes</w:t>
            </w:r>
            <w:r>
              <w:t xml:space="preserve"> how Harmony Hills Elementary implements the Collaborative Action Process</w:t>
            </w:r>
            <w:r w:rsidR="00E3120E">
              <w:t xml:space="preserve"> (CAP)</w:t>
            </w:r>
            <w:r>
              <w:t xml:space="preserve"> for teachers to work collaboratively to address behavior problems</w:t>
            </w:r>
            <w:r w:rsidR="00CA1985" w:rsidRPr="00634BCC">
              <w:t>.</w:t>
            </w:r>
            <w:r>
              <w:t xml:space="preserve"> This process gives teachers a step-by-step guide to dealing with behavior problems in their classrooms that includes support and advice from colleagues who help teachers come up with ideas to address the problems.</w:t>
            </w:r>
          </w:p>
          <w:p w:rsidR="00CA1985" w:rsidRPr="00781079" w:rsidRDefault="00CA1985" w:rsidP="00E26E0C">
            <w:pPr>
              <w:pStyle w:val="Table-ResourceTitle"/>
            </w:pPr>
            <w:r w:rsidRPr="00D12666">
              <w:rPr>
                <w:rStyle w:val="TableResource-InlineHeader"/>
              </w:rPr>
              <w:t>Topic:</w:t>
            </w:r>
            <w:r w:rsidRPr="00D12666">
              <w:t xml:space="preserve"> </w:t>
            </w:r>
            <w:r w:rsidR="00126392">
              <w:t>Reducing Behavior Problems in Elementary School Classrooms</w:t>
            </w:r>
            <w:r>
              <w:br/>
            </w:r>
            <w:r w:rsidRPr="00D12666">
              <w:rPr>
                <w:rStyle w:val="TableResource-InlineHeader"/>
              </w:rPr>
              <w:t>Practice:</w:t>
            </w:r>
            <w:r w:rsidRPr="00D12666">
              <w:t xml:space="preserve"> </w:t>
            </w:r>
            <w:r w:rsidR="00126392">
              <w:t>Collaborative Relationships</w:t>
            </w:r>
            <w:r>
              <w:br/>
            </w:r>
            <w:r>
              <w:rPr>
                <w:rStyle w:val="TableResource-InlineHeader"/>
              </w:rPr>
              <w:t>multiMe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23" w:history="1">
              <w:r w:rsidRPr="0097238A">
                <w:rPr>
                  <w:rStyle w:val="Hyperlink"/>
                  <w:rFonts w:asciiTheme="majorHAnsi" w:hAnsiTheme="majorHAnsi"/>
                  <w:szCs w:val="20"/>
                </w:rPr>
                <w:t>A</w:t>
              </w:r>
              <w:r w:rsidR="00126392" w:rsidRPr="0097238A">
                <w:rPr>
                  <w:rStyle w:val="Hyperlink"/>
                  <w:rFonts w:asciiTheme="majorHAnsi" w:hAnsiTheme="majorHAnsi"/>
                  <w:szCs w:val="20"/>
                </w:rPr>
                <w:t xml:space="preserve"> System for Teacher Collaboration to Reduce Behavior Problems (</w:t>
              </w:r>
              <w:r w:rsidR="00E26E0C">
                <w:rPr>
                  <w:rStyle w:val="Hyperlink"/>
                  <w:rFonts w:asciiTheme="majorHAnsi" w:hAnsiTheme="majorHAnsi"/>
                  <w:szCs w:val="20"/>
                </w:rPr>
                <w:t>Audio</w:t>
              </w:r>
              <w:r w:rsidR="00126392" w:rsidRPr="0097238A">
                <w:rPr>
                  <w:rStyle w:val="Hyperlink"/>
                  <w:rFonts w:asciiTheme="majorHAnsi" w:hAnsiTheme="majorHAnsi"/>
                  <w:szCs w:val="20"/>
                </w:rPr>
                <w:t>, 4:15 min)</w:t>
              </w:r>
            </w:hyperlink>
          </w:p>
        </w:tc>
        <w:tc>
          <w:tcPr>
            <w:tcW w:w="1458" w:type="dxa"/>
          </w:tcPr>
          <w:p w:rsidR="00CA1985" w:rsidRPr="00DB5B84" w:rsidRDefault="00CA1985" w:rsidP="0014113F">
            <w:pPr>
              <w:pStyle w:val="TableParagraph"/>
              <w:rPr>
                <w:rFonts w:asciiTheme="majorHAnsi" w:hAnsiTheme="majorHAnsi"/>
                <w:szCs w:val="20"/>
              </w:rPr>
            </w:pPr>
            <w:r>
              <w:rPr>
                <w:rFonts w:asciiTheme="majorHAnsi" w:hAnsiTheme="majorHAnsi"/>
                <w:szCs w:val="20"/>
              </w:rPr>
              <w:t>Principal, Teacher</w:t>
            </w:r>
          </w:p>
          <w:p w:rsidR="00CA1985" w:rsidRPr="00DB5B84" w:rsidRDefault="00CA1985" w:rsidP="0014113F">
            <w:pPr>
              <w:rPr>
                <w:rFonts w:asciiTheme="majorHAnsi" w:hAnsiTheme="majorHAnsi"/>
                <w:sz w:val="20"/>
              </w:rPr>
            </w:pPr>
          </w:p>
        </w:tc>
      </w:tr>
      <w:tr w:rsidR="00CA1985" w:rsidRPr="00DB5B84" w:rsidTr="00711AB2">
        <w:trPr>
          <w:cantSplit/>
          <w:trHeight w:val="60"/>
        </w:trPr>
        <w:tc>
          <w:tcPr>
            <w:tcW w:w="2635" w:type="dxa"/>
          </w:tcPr>
          <w:p w:rsidR="00CA1985" w:rsidRPr="000B3123" w:rsidRDefault="00126392" w:rsidP="00E26E0C">
            <w:pPr>
              <w:pStyle w:val="TableParagraph"/>
              <w:rPr>
                <w:rStyle w:val="Bold"/>
                <w:rFonts w:asciiTheme="majorHAnsi" w:hAnsiTheme="majorHAnsi" w:cs="Times New Roman"/>
                <w:bCs w:val="0"/>
                <w:color w:val="auto"/>
                <w:szCs w:val="20"/>
              </w:rPr>
            </w:pPr>
            <w:r w:rsidRPr="000B3123">
              <w:rPr>
                <w:rStyle w:val="Bold"/>
                <w:rFonts w:asciiTheme="majorHAnsi" w:hAnsiTheme="majorHAnsi" w:cs="Times New Roman"/>
                <w:bCs w:val="0"/>
                <w:color w:val="auto"/>
                <w:szCs w:val="20"/>
              </w:rPr>
              <w:t xml:space="preserve">Teaming within the </w:t>
            </w:r>
            <w:r w:rsidR="00E26E0C" w:rsidRPr="000B3123">
              <w:rPr>
                <w:rStyle w:val="Bold"/>
                <w:rFonts w:asciiTheme="majorHAnsi" w:hAnsiTheme="majorHAnsi" w:cs="Times New Roman"/>
                <w:bCs w:val="0"/>
                <w:color w:val="auto"/>
                <w:szCs w:val="20"/>
              </w:rPr>
              <w:t>c</w:t>
            </w:r>
            <w:r w:rsidRPr="000B3123">
              <w:rPr>
                <w:rStyle w:val="Bold"/>
                <w:rFonts w:asciiTheme="majorHAnsi" w:hAnsiTheme="majorHAnsi" w:cs="Times New Roman"/>
                <w:bCs w:val="0"/>
                <w:color w:val="auto"/>
                <w:szCs w:val="20"/>
              </w:rPr>
              <w:t>lassroom</w:t>
            </w:r>
          </w:p>
        </w:tc>
        <w:tc>
          <w:tcPr>
            <w:tcW w:w="6030" w:type="dxa"/>
          </w:tcPr>
          <w:p w:rsidR="00CA1985" w:rsidRPr="00634BCC" w:rsidRDefault="00126392" w:rsidP="00711AB2">
            <w:pPr>
              <w:pStyle w:val="Table-ResourceTitleNoLine"/>
            </w:pPr>
            <w:r>
              <w:t xml:space="preserve">This </w:t>
            </w:r>
            <w:r w:rsidR="005564BF">
              <w:t xml:space="preserve">overview </w:t>
            </w:r>
            <w:r>
              <w:t>shows how to use collaborative relationships for a more effective implementation of strategies to reduce problem behavior</w:t>
            </w:r>
            <w:r w:rsidR="00CA1985" w:rsidRPr="00634BCC">
              <w:t>.</w:t>
            </w:r>
            <w:r>
              <w:t xml:space="preserve"> Three types of collaboration are discussed: teacher teaming, expert advice, and parental involvement.</w:t>
            </w:r>
          </w:p>
          <w:p w:rsidR="00CA1985" w:rsidRPr="00781079" w:rsidRDefault="00CA1985" w:rsidP="00E26E0C">
            <w:pPr>
              <w:pStyle w:val="Table-ResourceTitle"/>
            </w:pPr>
            <w:r w:rsidRPr="00D12666">
              <w:rPr>
                <w:rStyle w:val="TableResource-InlineHeader"/>
              </w:rPr>
              <w:t>Topic:</w:t>
            </w:r>
            <w:r w:rsidRPr="00D12666">
              <w:t xml:space="preserve"> </w:t>
            </w:r>
            <w:r w:rsidR="00126392">
              <w:t>Reducing Behavior Problems in Elementary School Classrooms</w:t>
            </w:r>
            <w:r>
              <w:br/>
            </w:r>
            <w:r w:rsidRPr="00D12666">
              <w:rPr>
                <w:rStyle w:val="TableResource-InlineHeader"/>
              </w:rPr>
              <w:t>Practice:</w:t>
            </w:r>
            <w:r w:rsidRPr="00D12666">
              <w:t xml:space="preserve"> </w:t>
            </w:r>
            <w:r w:rsidR="00126392">
              <w:t>Collaborative Relationships</w:t>
            </w:r>
            <w:r>
              <w:br/>
            </w:r>
            <w:r>
              <w:rPr>
                <w:rStyle w:val="TableResource-InlineHeader"/>
              </w:rPr>
              <w:t>multiMe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24" w:history="1">
              <w:r w:rsidR="00126392" w:rsidRPr="0097238A">
                <w:rPr>
                  <w:rStyle w:val="Hyperlink"/>
                  <w:rFonts w:asciiTheme="majorHAnsi" w:hAnsiTheme="majorHAnsi"/>
                  <w:szCs w:val="20"/>
                </w:rPr>
                <w:t>Reducing Behavior Problems in the Elementary School Classroom Through Collaborative Relationships (</w:t>
              </w:r>
              <w:r w:rsidR="00E26E0C">
                <w:rPr>
                  <w:rStyle w:val="Hyperlink"/>
                  <w:rFonts w:asciiTheme="majorHAnsi" w:hAnsiTheme="majorHAnsi"/>
                  <w:szCs w:val="20"/>
                </w:rPr>
                <w:t>V</w:t>
              </w:r>
              <w:r w:rsidR="00DC1E6B" w:rsidRPr="0097238A">
                <w:rPr>
                  <w:rStyle w:val="Hyperlink"/>
                  <w:rFonts w:asciiTheme="majorHAnsi" w:hAnsiTheme="majorHAnsi"/>
                  <w:szCs w:val="20"/>
                </w:rPr>
                <w:t xml:space="preserve">ideo, </w:t>
              </w:r>
              <w:r w:rsidR="00126392" w:rsidRPr="0097238A">
                <w:rPr>
                  <w:rStyle w:val="Hyperlink"/>
                  <w:rFonts w:asciiTheme="majorHAnsi" w:hAnsiTheme="majorHAnsi"/>
                  <w:szCs w:val="20"/>
                </w:rPr>
                <w:t>5:57 min)</w:t>
              </w:r>
            </w:hyperlink>
          </w:p>
        </w:tc>
        <w:tc>
          <w:tcPr>
            <w:tcW w:w="1458" w:type="dxa"/>
          </w:tcPr>
          <w:p w:rsidR="00CA1985" w:rsidRPr="00DB5B84" w:rsidRDefault="00CA1985" w:rsidP="0014113F">
            <w:pPr>
              <w:pStyle w:val="TableParagraph"/>
              <w:rPr>
                <w:rFonts w:asciiTheme="majorHAnsi" w:hAnsiTheme="majorHAnsi"/>
                <w:szCs w:val="20"/>
              </w:rPr>
            </w:pPr>
            <w:r>
              <w:rPr>
                <w:rFonts w:asciiTheme="majorHAnsi" w:hAnsiTheme="majorHAnsi"/>
                <w:szCs w:val="20"/>
              </w:rPr>
              <w:t>Principal, Teacher</w:t>
            </w:r>
          </w:p>
          <w:p w:rsidR="00CA1985" w:rsidRPr="00DB5B84" w:rsidRDefault="00CA1985" w:rsidP="0014113F">
            <w:pPr>
              <w:rPr>
                <w:rFonts w:asciiTheme="majorHAnsi" w:hAnsiTheme="majorHAnsi"/>
                <w:sz w:val="20"/>
              </w:rPr>
            </w:pPr>
          </w:p>
        </w:tc>
      </w:tr>
    </w:tbl>
    <w:p w:rsidR="000202A2" w:rsidRDefault="000202A2" w:rsidP="000202A2">
      <w:pPr>
        <w:pStyle w:val="Heading2"/>
      </w:pPr>
      <w:r>
        <w:t>References</w:t>
      </w:r>
    </w:p>
    <w:p w:rsidR="0027274B" w:rsidRDefault="0027274B" w:rsidP="00711AB2">
      <w:pPr>
        <w:pStyle w:val="BodyText"/>
        <w:rPr>
          <w:rStyle w:val="A1"/>
        </w:rPr>
      </w:pPr>
      <w:r>
        <w:rPr>
          <w:rStyle w:val="A1"/>
        </w:rPr>
        <w:t xml:space="preserve">Dynarski, M., Clarke, L., Cobb, B., Finn, J., Rumberger, R., </w:t>
      </w:r>
      <w:r w:rsidR="00E26E0C">
        <w:rPr>
          <w:rStyle w:val="A1"/>
        </w:rPr>
        <w:t>&amp;</w:t>
      </w:r>
      <w:r>
        <w:rPr>
          <w:rStyle w:val="A1"/>
        </w:rPr>
        <w:t xml:space="preserve"> Smink, J. (2008). </w:t>
      </w:r>
      <w:r>
        <w:rPr>
          <w:rStyle w:val="A1"/>
          <w:i/>
          <w:iCs/>
        </w:rPr>
        <w:t xml:space="preserve">Dropout </w:t>
      </w:r>
      <w:r w:rsidR="00E26E0C">
        <w:rPr>
          <w:rStyle w:val="A1"/>
          <w:i/>
          <w:iCs/>
        </w:rPr>
        <w:t>p</w:t>
      </w:r>
      <w:r>
        <w:rPr>
          <w:rStyle w:val="A1"/>
          <w:i/>
          <w:iCs/>
        </w:rPr>
        <w:t xml:space="preserve">revention: A </w:t>
      </w:r>
      <w:r w:rsidR="00E26E0C">
        <w:rPr>
          <w:rStyle w:val="A1"/>
          <w:i/>
          <w:iCs/>
        </w:rPr>
        <w:t>p</w:t>
      </w:r>
      <w:r>
        <w:rPr>
          <w:rStyle w:val="A1"/>
          <w:i/>
          <w:iCs/>
        </w:rPr>
        <w:t xml:space="preserve">ractice </w:t>
      </w:r>
      <w:r w:rsidR="00E26E0C">
        <w:rPr>
          <w:rStyle w:val="A1"/>
          <w:i/>
          <w:iCs/>
        </w:rPr>
        <w:t>g</w:t>
      </w:r>
      <w:r>
        <w:rPr>
          <w:rStyle w:val="A1"/>
          <w:i/>
          <w:iCs/>
        </w:rPr>
        <w:t xml:space="preserve">uide </w:t>
      </w:r>
      <w:r>
        <w:rPr>
          <w:rStyle w:val="A1"/>
        </w:rPr>
        <w:t xml:space="preserve">(NCEE 2008–4025). Washington, DC: National Center for Education Evaluation and Regional Assistance, Institute of Education Sciences, U.S. Department of Education. </w:t>
      </w:r>
    </w:p>
    <w:p w:rsidR="0027274B" w:rsidRDefault="0027274B" w:rsidP="00E26E0C">
      <w:pPr>
        <w:pStyle w:val="BodyText"/>
        <w:widowControl/>
        <w:rPr>
          <w:rStyle w:val="A1"/>
        </w:rPr>
      </w:pPr>
      <w:r>
        <w:rPr>
          <w:rStyle w:val="A1"/>
        </w:rPr>
        <w:t xml:space="preserve">Epstein, M., Atkins, M., Cullinan, D., Kutash, K., </w:t>
      </w:r>
      <w:r w:rsidR="00E26E0C">
        <w:rPr>
          <w:rStyle w:val="A1"/>
        </w:rPr>
        <w:t>&amp;</w:t>
      </w:r>
      <w:r>
        <w:rPr>
          <w:rStyle w:val="A1"/>
        </w:rPr>
        <w:t xml:space="preserve"> Weaver, R. (2008). </w:t>
      </w:r>
      <w:r>
        <w:rPr>
          <w:rStyle w:val="A1"/>
          <w:i/>
          <w:iCs/>
        </w:rPr>
        <w:t xml:space="preserve">Reducing </w:t>
      </w:r>
      <w:r w:rsidR="00E26E0C">
        <w:rPr>
          <w:rStyle w:val="A1"/>
          <w:i/>
          <w:iCs/>
        </w:rPr>
        <w:t>b</w:t>
      </w:r>
      <w:r>
        <w:rPr>
          <w:rStyle w:val="A1"/>
          <w:i/>
          <w:iCs/>
        </w:rPr>
        <w:t>ehav</w:t>
      </w:r>
      <w:r>
        <w:rPr>
          <w:rStyle w:val="A1"/>
          <w:i/>
          <w:iCs/>
        </w:rPr>
        <w:softHyphen/>
        <w:t xml:space="preserve">ior </w:t>
      </w:r>
      <w:r w:rsidR="00E26E0C">
        <w:rPr>
          <w:rStyle w:val="A1"/>
          <w:i/>
          <w:iCs/>
        </w:rPr>
        <w:t>p</w:t>
      </w:r>
      <w:r>
        <w:rPr>
          <w:rStyle w:val="A1"/>
          <w:i/>
          <w:iCs/>
        </w:rPr>
        <w:t xml:space="preserve">roblems in the </w:t>
      </w:r>
      <w:r w:rsidR="00E26E0C">
        <w:rPr>
          <w:rStyle w:val="A1"/>
          <w:i/>
          <w:iCs/>
        </w:rPr>
        <w:t>e</w:t>
      </w:r>
      <w:r>
        <w:rPr>
          <w:rStyle w:val="A1"/>
          <w:i/>
          <w:iCs/>
        </w:rPr>
        <w:t xml:space="preserve">lementary </w:t>
      </w:r>
      <w:r w:rsidR="00E26E0C">
        <w:rPr>
          <w:rStyle w:val="A1"/>
          <w:i/>
          <w:iCs/>
        </w:rPr>
        <w:t>s</w:t>
      </w:r>
      <w:r>
        <w:rPr>
          <w:rStyle w:val="A1"/>
          <w:i/>
          <w:iCs/>
        </w:rPr>
        <w:t xml:space="preserve">chool </w:t>
      </w:r>
      <w:r w:rsidR="00E26E0C">
        <w:rPr>
          <w:rStyle w:val="A1"/>
          <w:i/>
          <w:iCs/>
        </w:rPr>
        <w:t>c</w:t>
      </w:r>
      <w:r>
        <w:rPr>
          <w:rStyle w:val="A1"/>
          <w:i/>
          <w:iCs/>
        </w:rPr>
        <w:t xml:space="preserve">lassroom: A </w:t>
      </w:r>
      <w:r w:rsidR="00E26E0C">
        <w:rPr>
          <w:rStyle w:val="A1"/>
          <w:i/>
          <w:iCs/>
        </w:rPr>
        <w:t>p</w:t>
      </w:r>
      <w:r>
        <w:rPr>
          <w:rStyle w:val="A1"/>
          <w:i/>
          <w:iCs/>
        </w:rPr>
        <w:t xml:space="preserve">ractice </w:t>
      </w:r>
      <w:r w:rsidR="00E26E0C">
        <w:rPr>
          <w:rStyle w:val="A1"/>
          <w:i/>
          <w:iCs/>
        </w:rPr>
        <w:t>g</w:t>
      </w:r>
      <w:r>
        <w:rPr>
          <w:rStyle w:val="A1"/>
          <w:i/>
          <w:iCs/>
        </w:rPr>
        <w:t xml:space="preserve">uide </w:t>
      </w:r>
      <w:r>
        <w:rPr>
          <w:rStyle w:val="A1"/>
        </w:rPr>
        <w:t xml:space="preserve">(NCEE #2008-012). Washington, DC: National Center for Education Evaluation and Regional Assistance, Institute of Education Sciences, U.S. Department of Education. </w:t>
      </w:r>
    </w:p>
    <w:p w:rsidR="00C56908" w:rsidRDefault="00C56908" w:rsidP="00711AB2">
      <w:pPr>
        <w:pStyle w:val="BodyText"/>
        <w:rPr>
          <w:rFonts w:asciiTheme="minorHAnsi" w:hAnsiTheme="minorHAnsi" w:cs="Lucida Std"/>
        </w:rPr>
      </w:pPr>
      <w:r w:rsidRPr="00C56908">
        <w:rPr>
          <w:rFonts w:asciiTheme="minorHAnsi" w:hAnsiTheme="minorHAnsi" w:cs="Lucida Std"/>
        </w:rPr>
        <w:lastRenderedPageBreak/>
        <w:t xml:space="preserve">Hamilton, L., Halverson, R., Jackson, S., Mandinach, E., Supovitz, J., &amp; Wayman, J. (2009). </w:t>
      </w:r>
      <w:r w:rsidRPr="00C56908">
        <w:rPr>
          <w:rFonts w:asciiTheme="minorHAnsi" w:hAnsiTheme="minorHAnsi" w:cs="Lucida Std"/>
          <w:i/>
          <w:iCs/>
        </w:rPr>
        <w:t xml:space="preserve">Using student achievement data to support instructional decision making </w:t>
      </w:r>
      <w:r w:rsidRPr="00C56908">
        <w:rPr>
          <w:rFonts w:asciiTheme="minorHAnsi" w:hAnsiTheme="minorHAnsi" w:cs="Lucida Std"/>
        </w:rPr>
        <w:t xml:space="preserve">(NCEE 2009-4067). Washington, DC: National Center for Education Evaluation and Regional Assistance, Institute of Education Sciences, U.S. Department of Education. </w:t>
      </w:r>
    </w:p>
    <w:p w:rsidR="008C6549" w:rsidRPr="008C6549" w:rsidRDefault="008C6549" w:rsidP="00711AB2">
      <w:pPr>
        <w:pStyle w:val="BodyText"/>
        <w:rPr>
          <w:rStyle w:val="A1"/>
        </w:rPr>
      </w:pPr>
      <w:r w:rsidRPr="008C6549">
        <w:rPr>
          <w:rStyle w:val="A1"/>
        </w:rPr>
        <w:t xml:space="preserve">Herman, R., Dawson, P., Dee, T., Greene, J., Maynard, R., Redding, S., </w:t>
      </w:r>
      <w:r>
        <w:rPr>
          <w:rStyle w:val="A1"/>
        </w:rPr>
        <w:t>&amp;</w:t>
      </w:r>
      <w:r w:rsidRPr="008C6549">
        <w:rPr>
          <w:rStyle w:val="A1"/>
        </w:rPr>
        <w:t xml:space="preserve"> Darwin, M. (2008). </w:t>
      </w:r>
      <w:r w:rsidRPr="008C6549">
        <w:rPr>
          <w:rStyle w:val="A1"/>
          <w:i/>
          <w:iCs/>
        </w:rPr>
        <w:t xml:space="preserve">Turning </w:t>
      </w:r>
      <w:r w:rsidR="00E26E0C">
        <w:rPr>
          <w:rStyle w:val="A1"/>
          <w:i/>
          <w:iCs/>
        </w:rPr>
        <w:t>a</w:t>
      </w:r>
      <w:r w:rsidRPr="008C6549">
        <w:rPr>
          <w:rStyle w:val="A1"/>
          <w:i/>
          <w:iCs/>
        </w:rPr>
        <w:t xml:space="preserve">round </w:t>
      </w:r>
      <w:r w:rsidR="00E26E0C">
        <w:rPr>
          <w:rStyle w:val="A1"/>
          <w:i/>
          <w:iCs/>
        </w:rPr>
        <w:t>c</w:t>
      </w:r>
      <w:r w:rsidRPr="008C6549">
        <w:rPr>
          <w:rStyle w:val="A1"/>
          <w:i/>
          <w:iCs/>
        </w:rPr>
        <w:t xml:space="preserve">hronically </w:t>
      </w:r>
      <w:r w:rsidR="00E26E0C">
        <w:rPr>
          <w:rStyle w:val="A1"/>
          <w:i/>
          <w:iCs/>
        </w:rPr>
        <w:t>l</w:t>
      </w:r>
      <w:r w:rsidRPr="008C6549">
        <w:rPr>
          <w:rStyle w:val="A1"/>
          <w:i/>
          <w:iCs/>
        </w:rPr>
        <w:t>ow-</w:t>
      </w:r>
      <w:r w:rsidR="00E26E0C">
        <w:rPr>
          <w:rStyle w:val="A1"/>
          <w:i/>
          <w:iCs/>
        </w:rPr>
        <w:t>p</w:t>
      </w:r>
      <w:r w:rsidRPr="008C6549">
        <w:rPr>
          <w:rStyle w:val="A1"/>
          <w:i/>
          <w:iCs/>
        </w:rPr>
        <w:t xml:space="preserve">erforming </w:t>
      </w:r>
      <w:r w:rsidR="00E26E0C">
        <w:rPr>
          <w:rStyle w:val="A1"/>
          <w:i/>
          <w:iCs/>
        </w:rPr>
        <w:t>s</w:t>
      </w:r>
      <w:r w:rsidRPr="008C6549">
        <w:rPr>
          <w:rStyle w:val="A1"/>
          <w:i/>
          <w:iCs/>
        </w:rPr>
        <w:t>chools: A practice guide</w:t>
      </w:r>
      <w:r w:rsidRPr="008C6549">
        <w:rPr>
          <w:rStyle w:val="A1"/>
        </w:rPr>
        <w:t xml:space="preserve"> (NCEE #2008-4020). Washington, DC: National Center for Education Evaluation and Regional Assistance, Institute of Education Sciences, U.S. Department of Education.</w:t>
      </w:r>
    </w:p>
    <w:p w:rsidR="0027274B" w:rsidRDefault="0027274B" w:rsidP="00792FAD">
      <w:pPr>
        <w:pStyle w:val="BodyText"/>
        <w:ind w:left="720" w:hanging="720"/>
        <w:rPr>
          <w:rFonts w:cs="Lucida Std"/>
          <w:sz w:val="21"/>
          <w:szCs w:val="21"/>
        </w:rPr>
      </w:pPr>
    </w:p>
    <w:p w:rsidR="00927CBD" w:rsidRDefault="00927CBD">
      <w:pPr>
        <w:rPr>
          <w:rStyle w:val="A0"/>
          <w:rFonts w:ascii="TrebuchetMS" w:hAnsi="TrebuchetMS"/>
        </w:rPr>
      </w:pPr>
    </w:p>
    <w:sectPr w:rsidR="00927CBD" w:rsidSect="003F1146">
      <w:footerReference w:type="default" r:id="rId25"/>
      <w:headerReference w:type="first" r:id="rId26"/>
      <w:pgSz w:w="12240" w:h="15840"/>
      <w:pgMar w:top="1440" w:right="907" w:bottom="1440" w:left="1440" w:header="720" w:footer="720" w:gutter="0"/>
      <w:cols w:space="547"/>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488E" w:rsidRDefault="00D6488E">
      <w:r>
        <w:separator/>
      </w:r>
    </w:p>
  </w:endnote>
  <w:endnote w:type="continuationSeparator" w:id="0">
    <w:p w:rsidR="00D6488E" w:rsidRDefault="00D64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rebuchetMS-Bold">
    <w:altName w:val="Trebuchet MS Bold"/>
    <w:panose1 w:val="00000000000000000000"/>
    <w:charset w:val="4D"/>
    <w:family w:val="auto"/>
    <w:notTrueType/>
    <w:pitch w:val="default"/>
    <w:sig w:usb0="00000003" w:usb1="00000000" w:usb2="00000000" w:usb3="00000000" w:csb0="00000001" w:csb1="00000000"/>
  </w:font>
  <w:font w:name="Gisha">
    <w:panose1 w:val="020B0502040204020203"/>
    <w:charset w:val="00"/>
    <w:family w:val="swiss"/>
    <w:pitch w:val="variable"/>
    <w:sig w:usb0="80000807" w:usb1="40000042" w:usb2="00000000" w:usb3="00000000" w:csb0="00000021" w:csb1="00000000"/>
  </w:font>
  <w:font w:name="TrebuchetMS">
    <w:altName w:val="Trebuchet MS"/>
    <w:panose1 w:val="00000000000000000000"/>
    <w:charset w:val="4D"/>
    <w:family w:val="auto"/>
    <w:notTrueType/>
    <w:pitch w:val="default"/>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Lucida Sans Std">
    <w:altName w:val="Lucida Sans Std"/>
    <w:panose1 w:val="00000000000000000000"/>
    <w:charset w:val="00"/>
    <w:family w:val="swiss"/>
    <w:notTrueType/>
    <w:pitch w:val="default"/>
    <w:sig w:usb0="00000003" w:usb1="00000000" w:usb2="00000000" w:usb3="00000000" w:csb0="00000001" w:csb1="00000000"/>
  </w:font>
  <w:font w:name="Lucida Std">
    <w:altName w:val="Lucida Std"/>
    <w:panose1 w:val="00000000000000000000"/>
    <w:charset w:val="00"/>
    <w:family w:val="roman"/>
    <w:notTrueType/>
    <w:pitch w:val="default"/>
    <w:sig w:usb0="00000003" w:usb1="00000000" w:usb2="00000000" w:usb3="00000000" w:csb0="00000001" w:csb1="00000000"/>
  </w:font>
  <w:font w:name="WXNWC E+ Lucida Sans Std">
    <w:altName w:val="Cambria"/>
    <w:panose1 w:val="00000000000000000000"/>
    <w:charset w:val="00"/>
    <w:family w:val="swiss"/>
    <w:notTrueType/>
    <w:pitch w:val="default"/>
    <w:sig w:usb0="00000003" w:usb1="00000000" w:usb2="00000000" w:usb3="00000000" w:csb0="00000001" w:csb1="00000000"/>
  </w:font>
  <w:font w:name="TrebuchetMS-Italic">
    <w:altName w:val="Trebuchet MS Italic"/>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rbel">
    <w:panose1 w:val="020B0503020204020204"/>
    <w:charset w:val="00"/>
    <w:family w:val="swiss"/>
    <w:pitch w:val="variable"/>
    <w:sig w:usb0="A00002EF" w:usb1="4000A44B" w:usb2="00000000" w:usb3="00000000" w:csb0="0000019F" w:csb1="00000000"/>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3F07" w:rsidRDefault="00653F07" w:rsidP="00947B3B">
    <w:pPr>
      <w:pStyle w:val="FooterDocTitleandPageNo"/>
      <w:rPr>
        <w:rStyle w:val="PageNumbers"/>
        <w:rFonts w:cs="Times New Roman"/>
        <w:color w:val="auto"/>
        <w:sz w:val="22"/>
      </w:rPr>
    </w:pPr>
    <w:r>
      <w:rPr>
        <w:rStyle w:val="FooterDocumentName"/>
        <w:caps/>
      </w:rPr>
      <w:t>Cross-Topic Guide</w:t>
    </w:r>
    <w:r w:rsidRPr="00737908">
      <w:rPr>
        <w:rStyle w:val="FooterDocumentName"/>
        <w:caps/>
      </w:rPr>
      <w:t>:</w:t>
    </w:r>
    <w:r w:rsidRPr="00737908">
      <w:rPr>
        <w:rStyle w:val="FooterDocumentName"/>
      </w:rPr>
      <w:t xml:space="preserve"> </w:t>
    </w:r>
    <w:r w:rsidR="00347442">
      <w:rPr>
        <w:rStyle w:val="FooterDocumentName"/>
      </w:rPr>
      <w:t>Teacher Collaboration</w:t>
    </w:r>
    <w:r>
      <w:tab/>
    </w:r>
    <w:r w:rsidRPr="00DF5779">
      <w:rPr>
        <w:rStyle w:val="PageNumbers"/>
        <w:rFonts w:ascii="TrebuchetMS" w:hAnsi="TrebuchetMS"/>
      </w:rPr>
      <w:t>Page</w:t>
    </w:r>
    <w:r w:rsidRPr="00DF5779">
      <w:rPr>
        <w:rStyle w:val="PageNumbers"/>
      </w:rPr>
      <w:t xml:space="preserve"> </w:t>
    </w:r>
    <w:r w:rsidR="00367FA9" w:rsidRPr="00DF5779">
      <w:rPr>
        <w:rStyle w:val="PageNumbers"/>
      </w:rPr>
      <w:fldChar w:fldCharType="begin"/>
    </w:r>
    <w:r w:rsidRPr="00DF5779">
      <w:rPr>
        <w:rStyle w:val="PageNumbers"/>
      </w:rPr>
      <w:instrText xml:space="preserve"> PAGE </w:instrText>
    </w:r>
    <w:r w:rsidR="00367FA9" w:rsidRPr="00DF5779">
      <w:rPr>
        <w:rStyle w:val="PageNumbers"/>
      </w:rPr>
      <w:fldChar w:fldCharType="separate"/>
    </w:r>
    <w:r w:rsidR="002E5D7B">
      <w:rPr>
        <w:rStyle w:val="PageNumbers"/>
        <w:noProof/>
      </w:rPr>
      <w:t>6</w:t>
    </w:r>
    <w:r w:rsidR="00367FA9" w:rsidRPr="00DF5779">
      <w:rPr>
        <w:rStyle w:val="PageNumbers"/>
      </w:rPr>
      <w:fldChar w:fldCharType="end"/>
    </w:r>
    <w:r w:rsidRPr="00DF5779">
      <w:rPr>
        <w:rStyle w:val="PageNumbers"/>
      </w:rPr>
      <w:t xml:space="preserve"> of </w:t>
    </w:r>
    <w:r w:rsidR="00367FA9" w:rsidRPr="00DF5779">
      <w:rPr>
        <w:rStyle w:val="PageNumbers"/>
      </w:rPr>
      <w:fldChar w:fldCharType="begin"/>
    </w:r>
    <w:r w:rsidRPr="00DF5779">
      <w:rPr>
        <w:rStyle w:val="PageNumbers"/>
      </w:rPr>
      <w:instrText xml:space="preserve"> NUMPAGES </w:instrText>
    </w:r>
    <w:r w:rsidR="00367FA9" w:rsidRPr="00DF5779">
      <w:rPr>
        <w:rStyle w:val="PageNumbers"/>
      </w:rPr>
      <w:fldChar w:fldCharType="separate"/>
    </w:r>
    <w:r w:rsidR="002E5D7B">
      <w:rPr>
        <w:rStyle w:val="PageNumbers"/>
        <w:noProof/>
      </w:rPr>
      <w:t>7</w:t>
    </w:r>
    <w:r w:rsidR="00367FA9" w:rsidRPr="00DF5779">
      <w:rPr>
        <w:rStyle w:val="PageNumbers"/>
      </w:rPr>
      <w:fldChar w:fldCharType="end"/>
    </w:r>
  </w:p>
  <w:p w:rsidR="00653F07" w:rsidRPr="00EA002F" w:rsidRDefault="002468F9" w:rsidP="00EA002F">
    <w:pPr>
      <w:pStyle w:val="Disclaimer"/>
    </w:pPr>
    <w:r>
      <w:rPr>
        <w:rFonts w:ascii="Times New Roman" w:hAnsi="Times New Roman" w:cs="Times New Roman"/>
        <w:noProof/>
        <w:sz w:val="24"/>
        <w:szCs w:val="24"/>
      </w:rPr>
      <w:drawing>
        <wp:anchor distT="0" distB="0" distL="114300" distR="114300" simplePos="0" relativeHeight="251734016" behindDoc="0" locked="0" layoutInCell="1" allowOverlap="1">
          <wp:simplePos x="0" y="0"/>
          <wp:positionH relativeFrom="column">
            <wp:posOffset>-121920</wp:posOffset>
          </wp:positionH>
          <wp:positionV relativeFrom="paragraph">
            <wp:posOffset>-113665</wp:posOffset>
          </wp:positionV>
          <wp:extent cx="681990" cy="251460"/>
          <wp:effectExtent l="0" t="0" r="3810" b="0"/>
          <wp:wrapSquare wrapText="bothSides"/>
          <wp:docPr id="2" name="Picture 2" descr="DWW-FooterLogoStacked_15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WW-FooterLogoStacked_150dpi.png"/>
                  <pic:cNvPicPr>
                    <a:picLocks noChangeAspect="1" noChangeArrowheads="1"/>
                  </pic:cNvPicPr>
                </pic:nvPicPr>
                <pic:blipFill>
                  <a:blip r:embed="rId1">
                    <a:extLst>
                      <a:ext uri="{28A0092B-C50C-407E-A947-70E740481C1C}">
                        <a14:useLocalDpi xmlns:a14="http://schemas.microsoft.com/office/drawing/2010/main" val="0"/>
                      </a:ext>
                    </a:extLst>
                  </a:blip>
                  <a:srcRect b="32423"/>
                  <a:stretch>
                    <a:fillRect/>
                  </a:stretch>
                </pic:blipFill>
                <pic:spPr bwMode="auto">
                  <a:xfrm>
                    <a:off x="0" y="0"/>
                    <a:ext cx="681990" cy="251460"/>
                  </a:xfrm>
                  <a:prstGeom prst="rect">
                    <a:avLst/>
                  </a:prstGeom>
                  <a:noFill/>
                </pic:spPr>
              </pic:pic>
            </a:graphicData>
          </a:graphic>
        </wp:anchor>
      </w:drawing>
    </w:r>
    <w:r w:rsidR="00367FA9">
      <w:fldChar w:fldCharType="begin"/>
    </w:r>
    <w:r w:rsidR="00653F07">
      <w:instrText xml:space="preserve"> If</w:instrText>
    </w:r>
    <w:r w:rsidR="00367FA9">
      <w:fldChar w:fldCharType="begin"/>
    </w:r>
    <w:r w:rsidR="00653F07">
      <w:instrText xml:space="preserve"> page </w:instrText>
    </w:r>
    <w:r w:rsidR="00367FA9">
      <w:fldChar w:fldCharType="separate"/>
    </w:r>
    <w:r w:rsidR="002E5D7B">
      <w:rPr>
        <w:noProof/>
      </w:rPr>
      <w:instrText>6</w:instrText>
    </w:r>
    <w:r w:rsidR="00367FA9">
      <w:rPr>
        <w:noProof/>
      </w:rPr>
      <w:fldChar w:fldCharType="end"/>
    </w:r>
    <w:r w:rsidR="00653F07">
      <w:instrText>=</w:instrText>
    </w:r>
    <w:r w:rsidR="00367FA9">
      <w:fldChar w:fldCharType="begin"/>
    </w:r>
    <w:r w:rsidR="00E67888">
      <w:instrText xml:space="preserve"> numpages </w:instrText>
    </w:r>
    <w:r w:rsidR="00367FA9">
      <w:fldChar w:fldCharType="separate"/>
    </w:r>
    <w:r w:rsidR="002E5D7B">
      <w:rPr>
        <w:noProof/>
      </w:rPr>
      <w:instrText>7</w:instrText>
    </w:r>
    <w:r w:rsidR="00367FA9">
      <w:rPr>
        <w:noProof/>
      </w:rPr>
      <w:fldChar w:fldCharType="end"/>
    </w:r>
    <w:r w:rsidR="00653F07">
      <w:instrText>"</w:instrText>
    </w:r>
    <w:r w:rsidR="00653F07" w:rsidRPr="004A1C3B">
      <w:instrText>This project has been funded at least in part with Federal</w:instrText>
    </w:r>
    <w:r w:rsidR="00653F07" w:rsidRPr="006F14E2">
      <w:rPr>
        <w:rFonts w:ascii="Trebuchet MS" w:hAnsi="Trebuchet MS"/>
      </w:rPr>
      <w:instrText xml:space="preserve"> </w:instrText>
    </w:r>
    <w:r w:rsidR="00653F07" w:rsidRPr="00C86F8C">
      <w:rPr>
        <w:rStyle w:val="FooterDocumentName"/>
        <w:b w:val="0"/>
        <w:sz w:val="15"/>
      </w:rPr>
      <w:instrText>funds</w:instrText>
    </w:r>
    <w:r w:rsidR="00653F07" w:rsidRPr="004A1C3B">
      <w:instrText xml:space="preserve"> from the U.S. Department of Education under contract </w:instrText>
    </w:r>
    <w:r w:rsidR="00653F07">
      <w:instrText>number ED-PEP-11-C-0068. The content of this publication does not necessarily reflect the views or policies of the U.S. Dep</w:instrText>
    </w:r>
    <w:r w:rsidR="00653F07">
      <w:rPr>
        <w:rStyle w:val="PageNumbers"/>
      </w:rPr>
      <w:instrText>artme</w:instrText>
    </w:r>
    <w:r w:rsidR="00653F07">
      <w:instrText xml:space="preserve">nt of Education nor does mention of trade names, commercial products, or organizations imply </w:instrText>
    </w:r>
    <w:r w:rsidR="00653F07" w:rsidRPr="0036001E">
      <w:instrText>endorsement</w:instrText>
    </w:r>
    <w:r w:rsidR="00653F07">
      <w:instrText xml:space="preserve"> by the U.S. Government." </w:instrText>
    </w:r>
    <w:r w:rsidR="00367FA9">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488E" w:rsidRDefault="00D6488E">
      <w:r>
        <w:separator/>
      </w:r>
    </w:p>
  </w:footnote>
  <w:footnote w:type="continuationSeparator" w:id="0">
    <w:p w:rsidR="00D6488E" w:rsidRDefault="00D6488E">
      <w:r>
        <w:continuationSeparator/>
      </w:r>
    </w:p>
  </w:footnote>
  <w:footnote w:id="1">
    <w:p w:rsidR="0026456D" w:rsidRDefault="0026456D">
      <w:pPr>
        <w:pStyle w:val="FootnoteText"/>
      </w:pPr>
      <w:r>
        <w:rPr>
          <w:rStyle w:val="FootnoteReference"/>
        </w:rPr>
        <w:footnoteRef/>
      </w:r>
      <w:r>
        <w:t xml:space="preserve"> This component of teacher collaboration</w:t>
      </w:r>
      <w:r w:rsidR="001D7197">
        <w:t xml:space="preserve"> is discussed as part of the</w:t>
      </w:r>
      <w:r>
        <w:t xml:space="preserve"> IES </w:t>
      </w:r>
      <w:r w:rsidR="00E16FFF">
        <w:t>P</w:t>
      </w:r>
      <w:r>
        <w:t xml:space="preserve">ractice </w:t>
      </w:r>
      <w:r w:rsidR="00E16FFF">
        <w:t>G</w:t>
      </w:r>
      <w:r>
        <w:t xml:space="preserve">uide “Using Student Achievement Data to Support Instructional Decision Making” (Hamilton et al., 2009) under recommendation four, </w:t>
      </w:r>
      <w:r w:rsidRPr="001D7197">
        <w:rPr>
          <w:i/>
        </w:rPr>
        <w:t>provide support</w:t>
      </w:r>
      <w:r w:rsidR="001D7197">
        <w:rPr>
          <w:i/>
        </w:rPr>
        <w:t>s</w:t>
      </w:r>
      <w:r w:rsidRPr="001D7197">
        <w:rPr>
          <w:i/>
        </w:rPr>
        <w:t xml:space="preserve"> that foster a data-driven culture within the school</w:t>
      </w:r>
      <w:r w:rsidR="001D7197">
        <w:rPr>
          <w:i/>
        </w:rPr>
        <w:t>.</w:t>
      </w:r>
      <w:r>
        <w:t xml:space="preserve"> </w:t>
      </w:r>
    </w:p>
  </w:footnote>
  <w:footnote w:id="2">
    <w:p w:rsidR="00026B76" w:rsidRDefault="00026B76">
      <w:pPr>
        <w:pStyle w:val="FootnoteText"/>
      </w:pPr>
      <w:r>
        <w:rPr>
          <w:rStyle w:val="FootnoteReference"/>
        </w:rPr>
        <w:footnoteRef/>
      </w:r>
      <w:r>
        <w:t xml:space="preserve"> This component of teacher collaboration is discussed as part of the IES </w:t>
      </w:r>
      <w:r w:rsidR="007837F7">
        <w:t>P</w:t>
      </w:r>
      <w:r>
        <w:t xml:space="preserve">ractice </w:t>
      </w:r>
      <w:r w:rsidR="007837F7">
        <w:t>G</w:t>
      </w:r>
      <w:r>
        <w:t>uide</w:t>
      </w:r>
      <w:r w:rsidR="00EB1EDF">
        <w:t>s</w:t>
      </w:r>
      <w:r>
        <w:t xml:space="preserve"> “Reducing Behavior Problems in Elementary School Classrooms” (Epstein et al., 2008) under recommendation four, </w:t>
      </w:r>
      <w:r w:rsidRPr="00026B76">
        <w:rPr>
          <w:i/>
        </w:rPr>
        <w:t>draw on relationships with professional colleagues and students’ families for continued guidance and support</w:t>
      </w:r>
      <w:r w:rsidR="00EB1EDF">
        <w:t xml:space="preserve"> and “Using Student Achievement Data to Support Instructional Decision Making” (Hamilton et al., 2009) under recommendation four, </w:t>
      </w:r>
      <w:r w:rsidR="00EB1EDF" w:rsidRPr="001D7197">
        <w:rPr>
          <w:i/>
        </w:rPr>
        <w:t>provide support</w:t>
      </w:r>
      <w:r w:rsidR="00EB1EDF">
        <w:rPr>
          <w:i/>
        </w:rPr>
        <w:t>s</w:t>
      </w:r>
      <w:r w:rsidR="00EB1EDF" w:rsidRPr="001D7197">
        <w:rPr>
          <w:i/>
        </w:rPr>
        <w:t xml:space="preserve"> that foster a data-driven culture within the school</w:t>
      </w:r>
      <w:r w:rsidR="00EB1EDF">
        <w:rPr>
          <w:i/>
        </w:rPr>
        <w:t>.</w:t>
      </w:r>
    </w:p>
  </w:footnote>
  <w:footnote w:id="3">
    <w:p w:rsidR="000242C2" w:rsidRDefault="000242C2">
      <w:pPr>
        <w:pStyle w:val="FootnoteText"/>
      </w:pPr>
      <w:r>
        <w:rPr>
          <w:rStyle w:val="FootnoteReference"/>
        </w:rPr>
        <w:footnoteRef/>
      </w:r>
      <w:r>
        <w:t xml:space="preserve"> This component of teacher collaboration is discussed as part of the IES </w:t>
      </w:r>
      <w:r w:rsidR="00347442">
        <w:t>P</w:t>
      </w:r>
      <w:r>
        <w:t xml:space="preserve">ractice </w:t>
      </w:r>
      <w:r w:rsidR="00347442">
        <w:t>G</w:t>
      </w:r>
      <w:r>
        <w:t>uide</w:t>
      </w:r>
      <w:r w:rsidR="00347442">
        <w:t>s</w:t>
      </w:r>
      <w:r>
        <w:t xml:space="preserve"> “Reducing Behavior Problems in Elementary School Classrooms” (Epstein et al., 2008) under recommendation two, </w:t>
      </w:r>
      <w:r w:rsidRPr="000242C2">
        <w:rPr>
          <w:i/>
        </w:rPr>
        <w:t>modify the classroom learning environment to decrease</w:t>
      </w:r>
      <w:r>
        <w:t xml:space="preserve"> </w:t>
      </w:r>
      <w:r w:rsidRPr="000242C2">
        <w:rPr>
          <w:i/>
        </w:rPr>
        <w:t>problem behavior</w:t>
      </w:r>
      <w:r>
        <w:t xml:space="preserve">, and “Dropout Prevention” (Dynarski et al., 2008) under recommendation five, </w:t>
      </w:r>
      <w:r w:rsidRPr="000242C2">
        <w:rPr>
          <w:i/>
        </w:rPr>
        <w:t>personalize the learning environment and instructional process.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3F07" w:rsidRPr="002E6DE1" w:rsidRDefault="002E5D7B" w:rsidP="002E6DE1">
    <w:pPr>
      <w:pStyle w:val="DocumentTypeInHeader"/>
    </w:pPr>
    <w:r>
      <w:rPr>
        <w:rFonts w:ascii="Times New Roman" w:hAnsi="Times New Roman" w:cs="Times New Roman"/>
        <w:noProof/>
        <w:sz w:val="24"/>
        <w:szCs w:val="24"/>
      </w:rPr>
      <mc:AlternateContent>
        <mc:Choice Requires="wpg">
          <w:drawing>
            <wp:anchor distT="0" distB="0" distL="114300" distR="114300" simplePos="0" relativeHeight="251736064" behindDoc="0" locked="0" layoutInCell="1" allowOverlap="1">
              <wp:simplePos x="0" y="0"/>
              <wp:positionH relativeFrom="margin">
                <wp:posOffset>0</wp:posOffset>
              </wp:positionH>
              <wp:positionV relativeFrom="paragraph">
                <wp:posOffset>0</wp:posOffset>
              </wp:positionV>
              <wp:extent cx="3289300" cy="939800"/>
              <wp:effectExtent l="0" t="0" r="635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9300" cy="939800"/>
                        <a:chOff x="1440" y="720"/>
                        <a:chExt cx="5180" cy="1480"/>
                      </a:xfrm>
                    </wpg:grpSpPr>
                    <pic:pic xmlns:pic="http://schemas.openxmlformats.org/drawingml/2006/picture">
                      <pic:nvPicPr>
                        <pic:cNvPr id="5" name="Picture 119" descr="DWW-HeaderLogo-InAction_150dpi.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440" y="720"/>
                          <a:ext cx="5120" cy="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Rectangle 6"/>
                      <wps:cNvSpPr>
                        <a:spLocks noChangeArrowheads="1"/>
                      </wps:cNvSpPr>
                      <wps:spPr bwMode="auto">
                        <a:xfrm>
                          <a:off x="3970" y="1190"/>
                          <a:ext cx="2650"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468F9" w:rsidRDefault="002468F9" w:rsidP="002468F9">
                            <w:pPr>
                              <w:rPr>
                                <w:rFonts w:ascii="Corbel" w:hAnsi="Corbel" w:cs="Aharoni"/>
                                <w:b/>
                                <w:color w:val="FA941C"/>
                              </w:rPr>
                            </w:pPr>
                            <w:r>
                              <w:rPr>
                                <w:rFonts w:ascii="Corbel" w:hAnsi="Corbel" w:cs="Aharoni"/>
                                <w:b/>
                                <w:color w:val="FA941C"/>
                              </w:rPr>
                              <w:t>dwwlibrary.wested.org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0;margin-top:0;width:259pt;height:74pt;z-index:251736064;mso-position-horizontal-relative:margin" coordorigin="1440,720" coordsize="5180,1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9" o:spid="_x0000_s1027" type="#_x0000_t75" alt="DWW-HeaderLogo-InAction_150dpi.png" style="position:absolute;left:1440;top:720;width:5120;height:1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P+HJXEAAAA2gAAAA8AAABkcnMvZG93bnJldi54bWxEj0FrAjEUhO8F/0N4Qm8164JWVqOIIJVC&#10;kaqI3p6b5+7q5mWbpLr++6ZQ6HGYmW+Yyaw1tbiR85VlBf1eAoI4t7riQsFuu3wZgfABWWNtmRQ8&#10;yMNs2nmaYKbtnT/ptgmFiBD2GSooQ2gyKX1ekkHfsw1x9M7WGQxRukJqh/cIN7VMk2QoDVYcF0ps&#10;aFFSft18GwVvxyG+p8vRPknXId19vJ4Oly+n1HO3nY9BBGrDf/ivvdIKBvB7Jd4AOf0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P+HJXEAAAA2gAAAA8AAAAAAAAAAAAAAAAA&#10;nwIAAGRycy9kb3ducmV2LnhtbFBLBQYAAAAABAAEAPcAAACQAwAAAAA=&#10;">
                <v:imagedata r:id="rId2" o:title="DWW-HeaderLogo-InAction_150dpi"/>
              </v:shape>
              <v:rect id="Rectangle 6" o:spid="_x0000_s1028" style="position:absolute;left:3970;top:1190;width:265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4sBcIA&#10;AADaAAAADwAAAGRycy9kb3ducmV2LnhtbESPT4vCMBTE7wt+h/CEva2Ju27RahRZEATdg3/A66N5&#10;tsXmpTZR67c3guBxmJnfMJNZaytxpcaXjjX0ewoEceZMybmG/W7xNQThA7LByjFpuJOH2bTzMcHU&#10;uBtv6LoNuYgQ9ilqKEKoUyl9VpBF33M1cfSOrrEYomxyaRq8Rbit5LdSibRYclwosKa/grLT9mI1&#10;YDIw5//jz3q3uiQ4ylu1+D0orT+77XwMIlAb3uFXe2k0JPC8Em+A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jiwFwgAAANoAAAAPAAAAAAAAAAAAAAAAAJgCAABkcnMvZG93&#10;bnJldi54bWxQSwUGAAAAAAQABAD1AAAAhwMAAAAA&#10;" stroked="f">
                <v:textbox>
                  <w:txbxContent>
                    <w:p w:rsidR="002468F9" w:rsidRDefault="002468F9" w:rsidP="002468F9">
                      <w:pPr>
                        <w:rPr>
                          <w:rFonts w:ascii="Corbel" w:hAnsi="Corbel" w:cs="Aharoni"/>
                          <w:b/>
                          <w:color w:val="FA941C"/>
                        </w:rPr>
                      </w:pPr>
                      <w:r>
                        <w:rPr>
                          <w:rFonts w:ascii="Corbel" w:hAnsi="Corbel" w:cs="Aharoni"/>
                          <w:b/>
                          <w:color w:val="FA941C"/>
                        </w:rPr>
                        <w:t>dwwlibrary.wested.org</w:t>
                      </w:r>
                    </w:p>
                  </w:txbxContent>
                </v:textbox>
              </v:rect>
              <w10:wrap anchorx="margin"/>
            </v:group>
          </w:pict>
        </mc:Fallback>
      </mc:AlternateContent>
    </w:r>
    <w:r w:rsidR="00653F07">
      <w:rPr>
        <w:noProof/>
      </w:rPr>
      <w:t>Cross-Topic Guide</w:t>
    </w:r>
    <w:r w:rsidR="00653F07">
      <w:rPr>
        <w:noProof/>
      </w:rPr>
      <w:br/>
    </w:r>
    <w:r w:rsidR="00653F07">
      <w:rPr>
        <w:noProof/>
      </w:rPr>
      <w:br/>
    </w:r>
    <w:r w:rsidR="00653F07">
      <w:rPr>
        <w:noProof/>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3002AA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BFC80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4B0B76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1D87A8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1DCB84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7E4D9F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7E4324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FAA676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73EEAD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C9A6C4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07E52"/>
    <w:multiLevelType w:val="hybridMultilevel"/>
    <w:tmpl w:val="B454A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6970883"/>
    <w:multiLevelType w:val="hybridMultilevel"/>
    <w:tmpl w:val="7EB20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1A93006"/>
    <w:multiLevelType w:val="hybridMultilevel"/>
    <w:tmpl w:val="F2A4216C"/>
    <w:lvl w:ilvl="0" w:tplc="A4306A0E">
      <w:start w:val="1"/>
      <w:numFmt w:val="decimal"/>
      <w:pStyle w:val="ColorfulList-Accent11"/>
      <w:lvlText w:val="%1."/>
      <w:lvlJc w:val="left"/>
      <w:pPr>
        <w:ind w:left="1080" w:hanging="360"/>
      </w:pPr>
      <w:rPr>
        <w:rFonts w:ascii="Times New Roman" w:hAnsi="Times New Roman" w:cs="Times New Roman" w:hint="default"/>
        <w:b w:val="0"/>
        <w:i w:val="0"/>
        <w:iCs w:val="0"/>
        <w:caps w:val="0"/>
        <w:smallCaps w:val="0"/>
        <w:strike w:val="0"/>
        <w:dstrike w:val="0"/>
        <w:vanish w:val="0"/>
        <w:color w:val="000000"/>
        <w:spacing w:val="0"/>
        <w:kern w:val="0"/>
        <w:position w:val="0"/>
        <w:sz w:val="20"/>
        <w:u w:val="none"/>
        <w:vertAlign w:val="baseline"/>
        <w:em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43D14BF"/>
    <w:multiLevelType w:val="hybridMultilevel"/>
    <w:tmpl w:val="89E6C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E7272D"/>
    <w:multiLevelType w:val="hybridMultilevel"/>
    <w:tmpl w:val="F774A292"/>
    <w:lvl w:ilvl="0" w:tplc="5D5E78BA">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B002DD"/>
    <w:multiLevelType w:val="hybridMultilevel"/>
    <w:tmpl w:val="38D0F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37530F"/>
    <w:multiLevelType w:val="hybridMultilevel"/>
    <w:tmpl w:val="E4EE0D3A"/>
    <w:lvl w:ilvl="0" w:tplc="C1EC1344">
      <w:start w:val="1"/>
      <w:numFmt w:val="bullet"/>
      <w:pStyle w:val="TranscriptStyleBulletList"/>
      <w:lvlText w:val="»"/>
      <w:lvlJc w:val="left"/>
      <w:pPr>
        <w:ind w:left="1800" w:hanging="360"/>
      </w:pPr>
      <w:rPr>
        <w:rFonts w:ascii="Trebuchet MS" w:hAnsi="Trebuchet MS" w:hint="default"/>
        <w:color w:val="0095D0"/>
        <w:sz w:val="32"/>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C35D49"/>
    <w:multiLevelType w:val="hybridMultilevel"/>
    <w:tmpl w:val="A7E6C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333571"/>
    <w:multiLevelType w:val="hybridMultilevel"/>
    <w:tmpl w:val="9766927A"/>
    <w:lvl w:ilvl="0" w:tplc="5E74EC8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C912C6"/>
    <w:multiLevelType w:val="hybridMultilevel"/>
    <w:tmpl w:val="0F50D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8A3B24"/>
    <w:multiLevelType w:val="hybridMultilevel"/>
    <w:tmpl w:val="B2F03B58"/>
    <w:lvl w:ilvl="0" w:tplc="BB2C2F90">
      <w:start w:val="1"/>
      <w:numFmt w:val="decimal"/>
      <w:lvlText w:val="%1."/>
      <w:lvlJc w:val="left"/>
      <w:pPr>
        <w:tabs>
          <w:tab w:val="num" w:pos="288"/>
        </w:tabs>
        <w:ind w:left="288" w:hanging="288"/>
      </w:pPr>
      <w:rPr>
        <w:rFonts w:hint="default"/>
        <w:sz w:val="20"/>
      </w:rPr>
    </w:lvl>
    <w:lvl w:ilvl="1" w:tplc="E3329DFE">
      <w:start w:val="1"/>
      <w:numFmt w:val="decimal"/>
      <w:pStyle w:val="TableListNo2"/>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CC7F73"/>
    <w:multiLevelType w:val="hybridMultilevel"/>
    <w:tmpl w:val="A7E6C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4A7E72"/>
    <w:multiLevelType w:val="hybridMultilevel"/>
    <w:tmpl w:val="5C189B06"/>
    <w:lvl w:ilvl="0" w:tplc="996EC066">
      <w:start w:val="1"/>
      <w:numFmt w:val="bullet"/>
      <w:pStyle w:val="ListBulleted"/>
      <w:lvlText w:val="»"/>
      <w:lvlJc w:val="left"/>
      <w:pPr>
        <w:ind w:left="2520" w:hanging="1440"/>
      </w:pPr>
      <w:rPr>
        <w:rFonts w:ascii="Trebuchet MS" w:hAnsi="Trebuchet MS" w:hint="default"/>
        <w:color w:val="247EFF"/>
        <w:sz w:val="32"/>
      </w:rPr>
    </w:lvl>
    <w:lvl w:ilvl="1" w:tplc="04090003">
      <w:start w:val="1"/>
      <w:numFmt w:val="bullet"/>
      <w:lvlText w:val="o"/>
      <w:lvlJc w:val="left"/>
      <w:pPr>
        <w:ind w:left="1800" w:hanging="360"/>
      </w:pPr>
      <w:rPr>
        <w:rFonts w:ascii="Courier" w:hAnsi="Courier"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w:hAnsi="Courier"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w:hAnsi="Courier"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5C4791A"/>
    <w:multiLevelType w:val="hybridMultilevel"/>
    <w:tmpl w:val="B9543A9A"/>
    <w:lvl w:ilvl="0" w:tplc="87A445A0">
      <w:start w:val="1"/>
      <w:numFmt w:val="decimal"/>
      <w:pStyle w:val="TableCaptionNumbered"/>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290BA7"/>
    <w:multiLevelType w:val="hybridMultilevel"/>
    <w:tmpl w:val="801C5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D9364C"/>
    <w:multiLevelType w:val="hybridMultilevel"/>
    <w:tmpl w:val="4BA695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507A79"/>
    <w:multiLevelType w:val="hybridMultilevel"/>
    <w:tmpl w:val="09FC7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F94CEB"/>
    <w:multiLevelType w:val="hybridMultilevel"/>
    <w:tmpl w:val="2E9C905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9D452B"/>
    <w:multiLevelType w:val="hybridMultilevel"/>
    <w:tmpl w:val="7BB424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7B1123"/>
    <w:multiLevelType w:val="hybridMultilevel"/>
    <w:tmpl w:val="4CB88A98"/>
    <w:lvl w:ilvl="0" w:tplc="4B36ADA2">
      <w:start w:val="1"/>
      <w:numFmt w:val="bullet"/>
      <w:pStyle w:val="Table-ResourceBullets"/>
      <w:lvlText w:val=""/>
      <w:lvlJc w:val="left"/>
      <w:pPr>
        <w:ind w:left="2160" w:hanging="1440"/>
      </w:pPr>
      <w:rPr>
        <w:rFonts w:ascii="Symbol" w:hAnsi="Symbol" w:hint="default"/>
        <w:sz w:val="20"/>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1871D2"/>
    <w:multiLevelType w:val="hybridMultilevel"/>
    <w:tmpl w:val="4C4C56D4"/>
    <w:lvl w:ilvl="0" w:tplc="9A2ABB20">
      <w:start w:val="1"/>
      <w:numFmt w:val="bullet"/>
      <w:pStyle w:val="ListBullets"/>
      <w:lvlText w:val=""/>
      <w:lvlJc w:val="left"/>
      <w:pPr>
        <w:ind w:left="2160" w:hanging="1440"/>
      </w:pPr>
      <w:rPr>
        <w:rFonts w:ascii="Symbol" w:hAnsi="Symbo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176CAA"/>
    <w:multiLevelType w:val="hybridMultilevel"/>
    <w:tmpl w:val="6BE0F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BD03CB7"/>
    <w:multiLevelType w:val="hybridMultilevel"/>
    <w:tmpl w:val="55AAE20E"/>
    <w:lvl w:ilvl="0" w:tplc="C45C8D16">
      <w:start w:val="1"/>
      <w:numFmt w:val="decimal"/>
      <w:pStyle w:val="TableListLetter"/>
      <w:lvlText w:val="%1."/>
      <w:lvlJc w:val="left"/>
      <w:pPr>
        <w:tabs>
          <w:tab w:val="num" w:pos="288"/>
        </w:tabs>
        <w:ind w:left="288" w:hanging="288"/>
      </w:pPr>
      <w:rPr>
        <w:rFonts w:hint="default"/>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516C34"/>
    <w:multiLevelType w:val="hybridMultilevel"/>
    <w:tmpl w:val="89E6C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22"/>
  </w:num>
  <w:num w:numId="3">
    <w:abstractNumId w:val="29"/>
  </w:num>
  <w:num w:numId="4">
    <w:abstractNumId w:val="23"/>
    <w:lvlOverride w:ilvl="0">
      <w:startOverride w:val="1"/>
    </w:lvlOverride>
  </w:num>
  <w:num w:numId="5">
    <w:abstractNumId w:val="14"/>
    <w:lvlOverride w:ilvl="0">
      <w:startOverride w:val="1"/>
    </w:lvlOverride>
  </w:num>
  <w:num w:numId="6">
    <w:abstractNumId w:val="20"/>
  </w:num>
  <w:num w:numId="7">
    <w:abstractNumId w:val="32"/>
    <w:lvlOverride w:ilvl="0">
      <w:startOverride w:val="1"/>
    </w:lvlOverride>
  </w:num>
  <w:num w:numId="8">
    <w:abstractNumId w:val="16"/>
  </w:num>
  <w:num w:numId="9">
    <w:abstractNumId w:val="33"/>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2"/>
  </w:num>
  <w:num w:numId="21">
    <w:abstractNumId w:val="13"/>
  </w:num>
  <w:num w:numId="22">
    <w:abstractNumId w:val="11"/>
  </w:num>
  <w:num w:numId="23">
    <w:abstractNumId w:val="10"/>
  </w:num>
  <w:num w:numId="24">
    <w:abstractNumId w:val="23"/>
  </w:num>
  <w:num w:numId="25">
    <w:abstractNumId w:val="23"/>
    <w:lvlOverride w:ilvl="0">
      <w:startOverride w:val="3"/>
    </w:lvlOverride>
  </w:num>
  <w:num w:numId="26">
    <w:abstractNumId w:val="17"/>
  </w:num>
  <w:num w:numId="27">
    <w:abstractNumId w:val="19"/>
  </w:num>
  <w:num w:numId="28">
    <w:abstractNumId w:val="27"/>
  </w:num>
  <w:num w:numId="29">
    <w:abstractNumId w:val="21"/>
  </w:num>
  <w:num w:numId="30">
    <w:abstractNumId w:val="24"/>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15"/>
  </w:num>
  <w:num w:numId="34">
    <w:abstractNumId w:val="26"/>
  </w:num>
  <w:num w:numId="35">
    <w:abstractNumId w:val="25"/>
  </w:num>
  <w:num w:numId="36">
    <w:abstractNumId w:val="14"/>
  </w:num>
  <w:num w:numId="37">
    <w:abstractNumId w:val="2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linkStyle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onsecutiveHyphenLimit w:val="1"/>
  <w:hyphenationZone w:val="547"/>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AA9"/>
    <w:rsid w:val="00002A7F"/>
    <w:rsid w:val="00002ED4"/>
    <w:rsid w:val="00015AAE"/>
    <w:rsid w:val="000202A2"/>
    <w:rsid w:val="0002077D"/>
    <w:rsid w:val="000242C2"/>
    <w:rsid w:val="00026B76"/>
    <w:rsid w:val="00027061"/>
    <w:rsid w:val="00044BDA"/>
    <w:rsid w:val="00053C2D"/>
    <w:rsid w:val="000546E0"/>
    <w:rsid w:val="00055D1F"/>
    <w:rsid w:val="0005605A"/>
    <w:rsid w:val="00070707"/>
    <w:rsid w:val="000744EA"/>
    <w:rsid w:val="00075281"/>
    <w:rsid w:val="000971CC"/>
    <w:rsid w:val="00097E32"/>
    <w:rsid w:val="000A74DE"/>
    <w:rsid w:val="000B3123"/>
    <w:rsid w:val="000B5634"/>
    <w:rsid w:val="000B5EB3"/>
    <w:rsid w:val="000C3A40"/>
    <w:rsid w:val="000D1C3B"/>
    <w:rsid w:val="000D3427"/>
    <w:rsid w:val="000D41C4"/>
    <w:rsid w:val="000D6A5A"/>
    <w:rsid w:val="000D7DA6"/>
    <w:rsid w:val="000E0623"/>
    <w:rsid w:val="000E30BE"/>
    <w:rsid w:val="000F3EB6"/>
    <w:rsid w:val="000F7937"/>
    <w:rsid w:val="001063F8"/>
    <w:rsid w:val="00106780"/>
    <w:rsid w:val="0011301D"/>
    <w:rsid w:val="001209C9"/>
    <w:rsid w:val="001215FB"/>
    <w:rsid w:val="00126392"/>
    <w:rsid w:val="00126F2E"/>
    <w:rsid w:val="00131AE1"/>
    <w:rsid w:val="001367D3"/>
    <w:rsid w:val="00140ADA"/>
    <w:rsid w:val="00142683"/>
    <w:rsid w:val="0014706E"/>
    <w:rsid w:val="0014799F"/>
    <w:rsid w:val="001479A9"/>
    <w:rsid w:val="0015193F"/>
    <w:rsid w:val="00166F3F"/>
    <w:rsid w:val="00173683"/>
    <w:rsid w:val="00186C79"/>
    <w:rsid w:val="00196519"/>
    <w:rsid w:val="001A6467"/>
    <w:rsid w:val="001A70B4"/>
    <w:rsid w:val="001C05B4"/>
    <w:rsid w:val="001C4C2F"/>
    <w:rsid w:val="001C63E9"/>
    <w:rsid w:val="001C7037"/>
    <w:rsid w:val="001D0B22"/>
    <w:rsid w:val="001D7167"/>
    <w:rsid w:val="001D7197"/>
    <w:rsid w:val="001D7462"/>
    <w:rsid w:val="001E6B67"/>
    <w:rsid w:val="001F4CBE"/>
    <w:rsid w:val="001F67DF"/>
    <w:rsid w:val="0020024E"/>
    <w:rsid w:val="00223437"/>
    <w:rsid w:val="00236E27"/>
    <w:rsid w:val="00243A99"/>
    <w:rsid w:val="002468F9"/>
    <w:rsid w:val="002474DB"/>
    <w:rsid w:val="00247B9D"/>
    <w:rsid w:val="00256B26"/>
    <w:rsid w:val="0026456D"/>
    <w:rsid w:val="0027274B"/>
    <w:rsid w:val="00281967"/>
    <w:rsid w:val="00292505"/>
    <w:rsid w:val="00294C66"/>
    <w:rsid w:val="002A6D1B"/>
    <w:rsid w:val="002B098D"/>
    <w:rsid w:val="002B4CB2"/>
    <w:rsid w:val="002B63D1"/>
    <w:rsid w:val="002C6E1A"/>
    <w:rsid w:val="002C7B25"/>
    <w:rsid w:val="002D4567"/>
    <w:rsid w:val="002D65E8"/>
    <w:rsid w:val="002E07E2"/>
    <w:rsid w:val="002E0C64"/>
    <w:rsid w:val="002E55E7"/>
    <w:rsid w:val="002E5D7B"/>
    <w:rsid w:val="002E6715"/>
    <w:rsid w:val="002E6DE1"/>
    <w:rsid w:val="002F0AF2"/>
    <w:rsid w:val="00300A0C"/>
    <w:rsid w:val="00301860"/>
    <w:rsid w:val="00324AD9"/>
    <w:rsid w:val="00325776"/>
    <w:rsid w:val="00327ABE"/>
    <w:rsid w:val="00334D4A"/>
    <w:rsid w:val="003351BB"/>
    <w:rsid w:val="0034623D"/>
    <w:rsid w:val="00347442"/>
    <w:rsid w:val="00367FA9"/>
    <w:rsid w:val="003703B7"/>
    <w:rsid w:val="00372027"/>
    <w:rsid w:val="00374115"/>
    <w:rsid w:val="0037706F"/>
    <w:rsid w:val="00383696"/>
    <w:rsid w:val="003852D0"/>
    <w:rsid w:val="00392306"/>
    <w:rsid w:val="003A4D33"/>
    <w:rsid w:val="003B0BE6"/>
    <w:rsid w:val="003B281F"/>
    <w:rsid w:val="003B3506"/>
    <w:rsid w:val="003B38A9"/>
    <w:rsid w:val="003B5189"/>
    <w:rsid w:val="003B5811"/>
    <w:rsid w:val="003C18B9"/>
    <w:rsid w:val="003C558A"/>
    <w:rsid w:val="003D3916"/>
    <w:rsid w:val="003D3DE9"/>
    <w:rsid w:val="003F1146"/>
    <w:rsid w:val="003F61F2"/>
    <w:rsid w:val="004044CE"/>
    <w:rsid w:val="004066E8"/>
    <w:rsid w:val="0042593D"/>
    <w:rsid w:val="004300A4"/>
    <w:rsid w:val="00435D40"/>
    <w:rsid w:val="00436598"/>
    <w:rsid w:val="00441D8A"/>
    <w:rsid w:val="00452AED"/>
    <w:rsid w:val="004545DE"/>
    <w:rsid w:val="004556F9"/>
    <w:rsid w:val="00460AF4"/>
    <w:rsid w:val="00474B9F"/>
    <w:rsid w:val="00476C7B"/>
    <w:rsid w:val="00482C77"/>
    <w:rsid w:val="00485786"/>
    <w:rsid w:val="00490054"/>
    <w:rsid w:val="00494BFB"/>
    <w:rsid w:val="004955C3"/>
    <w:rsid w:val="004A09F8"/>
    <w:rsid w:val="004A1C3B"/>
    <w:rsid w:val="004A481B"/>
    <w:rsid w:val="004B242A"/>
    <w:rsid w:val="004D0567"/>
    <w:rsid w:val="004D0A21"/>
    <w:rsid w:val="004E45AB"/>
    <w:rsid w:val="004E6F15"/>
    <w:rsid w:val="004E6F95"/>
    <w:rsid w:val="00501F52"/>
    <w:rsid w:val="0050217F"/>
    <w:rsid w:val="00505E9B"/>
    <w:rsid w:val="00511FF9"/>
    <w:rsid w:val="00516C51"/>
    <w:rsid w:val="0052000C"/>
    <w:rsid w:val="00520152"/>
    <w:rsid w:val="0052259A"/>
    <w:rsid w:val="005243B9"/>
    <w:rsid w:val="005362C9"/>
    <w:rsid w:val="005564BF"/>
    <w:rsid w:val="005623C9"/>
    <w:rsid w:val="005633CB"/>
    <w:rsid w:val="00574F7E"/>
    <w:rsid w:val="005757D9"/>
    <w:rsid w:val="005810C8"/>
    <w:rsid w:val="0059075F"/>
    <w:rsid w:val="0059143E"/>
    <w:rsid w:val="005A3377"/>
    <w:rsid w:val="005A3DD0"/>
    <w:rsid w:val="005B1C80"/>
    <w:rsid w:val="005B4E2D"/>
    <w:rsid w:val="005C3EDC"/>
    <w:rsid w:val="005C41E4"/>
    <w:rsid w:val="005C6A12"/>
    <w:rsid w:val="005C72B4"/>
    <w:rsid w:val="005C7908"/>
    <w:rsid w:val="005E21EF"/>
    <w:rsid w:val="005E3B53"/>
    <w:rsid w:val="005E7434"/>
    <w:rsid w:val="005E7519"/>
    <w:rsid w:val="00604AED"/>
    <w:rsid w:val="006129BE"/>
    <w:rsid w:val="0061308C"/>
    <w:rsid w:val="00614436"/>
    <w:rsid w:val="0061736A"/>
    <w:rsid w:val="00626AA9"/>
    <w:rsid w:val="00631CD1"/>
    <w:rsid w:val="00634BCC"/>
    <w:rsid w:val="00635139"/>
    <w:rsid w:val="006368DF"/>
    <w:rsid w:val="0064108D"/>
    <w:rsid w:val="006537E1"/>
    <w:rsid w:val="00653F07"/>
    <w:rsid w:val="0066276B"/>
    <w:rsid w:val="00681204"/>
    <w:rsid w:val="00692B49"/>
    <w:rsid w:val="00697BC7"/>
    <w:rsid w:val="006A0006"/>
    <w:rsid w:val="006A14BD"/>
    <w:rsid w:val="006B1AC0"/>
    <w:rsid w:val="006B3D28"/>
    <w:rsid w:val="006C3C0F"/>
    <w:rsid w:val="006D1756"/>
    <w:rsid w:val="006D2BF3"/>
    <w:rsid w:val="006D3213"/>
    <w:rsid w:val="006F14E2"/>
    <w:rsid w:val="006F7765"/>
    <w:rsid w:val="006F7ABC"/>
    <w:rsid w:val="007039A6"/>
    <w:rsid w:val="00711AB2"/>
    <w:rsid w:val="00713D19"/>
    <w:rsid w:val="007141CC"/>
    <w:rsid w:val="007176F8"/>
    <w:rsid w:val="00717E9C"/>
    <w:rsid w:val="00725A8D"/>
    <w:rsid w:val="0072778F"/>
    <w:rsid w:val="00732C1A"/>
    <w:rsid w:val="007368C3"/>
    <w:rsid w:val="00737908"/>
    <w:rsid w:val="007452EC"/>
    <w:rsid w:val="0075245A"/>
    <w:rsid w:val="00753E93"/>
    <w:rsid w:val="00756FC6"/>
    <w:rsid w:val="007621C0"/>
    <w:rsid w:val="0076570F"/>
    <w:rsid w:val="0077402F"/>
    <w:rsid w:val="00776615"/>
    <w:rsid w:val="00776CF4"/>
    <w:rsid w:val="00782127"/>
    <w:rsid w:val="007837F7"/>
    <w:rsid w:val="007864A3"/>
    <w:rsid w:val="007875EF"/>
    <w:rsid w:val="00792FAD"/>
    <w:rsid w:val="00795053"/>
    <w:rsid w:val="007958F2"/>
    <w:rsid w:val="007A2E71"/>
    <w:rsid w:val="007A46AA"/>
    <w:rsid w:val="007A553C"/>
    <w:rsid w:val="007B2B9E"/>
    <w:rsid w:val="007B5822"/>
    <w:rsid w:val="007C77D4"/>
    <w:rsid w:val="007C7A8B"/>
    <w:rsid w:val="007D1237"/>
    <w:rsid w:val="007D225E"/>
    <w:rsid w:val="007E21CD"/>
    <w:rsid w:val="007E325B"/>
    <w:rsid w:val="007E7737"/>
    <w:rsid w:val="008022F1"/>
    <w:rsid w:val="00802FCB"/>
    <w:rsid w:val="00803B32"/>
    <w:rsid w:val="00810394"/>
    <w:rsid w:val="00812E8F"/>
    <w:rsid w:val="008146B3"/>
    <w:rsid w:val="008157DE"/>
    <w:rsid w:val="00817DDE"/>
    <w:rsid w:val="008304A5"/>
    <w:rsid w:val="00832442"/>
    <w:rsid w:val="00833FD4"/>
    <w:rsid w:val="008363A4"/>
    <w:rsid w:val="00863E26"/>
    <w:rsid w:val="0086624C"/>
    <w:rsid w:val="008803F3"/>
    <w:rsid w:val="008847B7"/>
    <w:rsid w:val="0088524C"/>
    <w:rsid w:val="00891D2A"/>
    <w:rsid w:val="00893EE5"/>
    <w:rsid w:val="00895C24"/>
    <w:rsid w:val="008A080A"/>
    <w:rsid w:val="008A79FD"/>
    <w:rsid w:val="008B42DA"/>
    <w:rsid w:val="008B7128"/>
    <w:rsid w:val="008C0488"/>
    <w:rsid w:val="008C6549"/>
    <w:rsid w:val="008D2F7D"/>
    <w:rsid w:val="008E5754"/>
    <w:rsid w:val="008F027E"/>
    <w:rsid w:val="008F2226"/>
    <w:rsid w:val="008F31D2"/>
    <w:rsid w:val="008F3D39"/>
    <w:rsid w:val="00900187"/>
    <w:rsid w:val="00903361"/>
    <w:rsid w:val="00904464"/>
    <w:rsid w:val="009225B0"/>
    <w:rsid w:val="009225B5"/>
    <w:rsid w:val="00927CBD"/>
    <w:rsid w:val="00933F8B"/>
    <w:rsid w:val="00937A17"/>
    <w:rsid w:val="00942D81"/>
    <w:rsid w:val="00945B69"/>
    <w:rsid w:val="00947B3B"/>
    <w:rsid w:val="00954A76"/>
    <w:rsid w:val="009647B3"/>
    <w:rsid w:val="0096499A"/>
    <w:rsid w:val="00970D80"/>
    <w:rsid w:val="0097238A"/>
    <w:rsid w:val="00972BCE"/>
    <w:rsid w:val="00980456"/>
    <w:rsid w:val="00981785"/>
    <w:rsid w:val="00985374"/>
    <w:rsid w:val="009869A5"/>
    <w:rsid w:val="009909CB"/>
    <w:rsid w:val="00990A2C"/>
    <w:rsid w:val="009925D8"/>
    <w:rsid w:val="009A7508"/>
    <w:rsid w:val="009A7513"/>
    <w:rsid w:val="009A7B36"/>
    <w:rsid w:val="009B42B7"/>
    <w:rsid w:val="009B51A4"/>
    <w:rsid w:val="009C3179"/>
    <w:rsid w:val="009C462D"/>
    <w:rsid w:val="009C578A"/>
    <w:rsid w:val="009C7BE6"/>
    <w:rsid w:val="009D03E1"/>
    <w:rsid w:val="009E213D"/>
    <w:rsid w:val="009F13E1"/>
    <w:rsid w:val="009F4EF5"/>
    <w:rsid w:val="009F749B"/>
    <w:rsid w:val="00A052C0"/>
    <w:rsid w:val="00A079A9"/>
    <w:rsid w:val="00A10605"/>
    <w:rsid w:val="00A17935"/>
    <w:rsid w:val="00A41750"/>
    <w:rsid w:val="00A44AD9"/>
    <w:rsid w:val="00A46062"/>
    <w:rsid w:val="00A53559"/>
    <w:rsid w:val="00A55E2F"/>
    <w:rsid w:val="00A62891"/>
    <w:rsid w:val="00A83D6C"/>
    <w:rsid w:val="00A952C1"/>
    <w:rsid w:val="00A97C36"/>
    <w:rsid w:val="00AC2CE2"/>
    <w:rsid w:val="00AC3780"/>
    <w:rsid w:val="00AD1CBD"/>
    <w:rsid w:val="00AD2FDD"/>
    <w:rsid w:val="00AE1B7F"/>
    <w:rsid w:val="00AE1DFE"/>
    <w:rsid w:val="00AE3575"/>
    <w:rsid w:val="00AE61DD"/>
    <w:rsid w:val="00B0244A"/>
    <w:rsid w:val="00B065BF"/>
    <w:rsid w:val="00B0725F"/>
    <w:rsid w:val="00B07A3B"/>
    <w:rsid w:val="00B16609"/>
    <w:rsid w:val="00B36ED0"/>
    <w:rsid w:val="00B42374"/>
    <w:rsid w:val="00B474FD"/>
    <w:rsid w:val="00B53113"/>
    <w:rsid w:val="00B60379"/>
    <w:rsid w:val="00B71F59"/>
    <w:rsid w:val="00B748C4"/>
    <w:rsid w:val="00B74E27"/>
    <w:rsid w:val="00B80793"/>
    <w:rsid w:val="00B813DF"/>
    <w:rsid w:val="00B871D3"/>
    <w:rsid w:val="00B92773"/>
    <w:rsid w:val="00B96C12"/>
    <w:rsid w:val="00BA2AFD"/>
    <w:rsid w:val="00BA789C"/>
    <w:rsid w:val="00BB1488"/>
    <w:rsid w:val="00BB2065"/>
    <w:rsid w:val="00BC48FB"/>
    <w:rsid w:val="00BD3664"/>
    <w:rsid w:val="00BD461D"/>
    <w:rsid w:val="00BE09FC"/>
    <w:rsid w:val="00BE1F7F"/>
    <w:rsid w:val="00BE4CFA"/>
    <w:rsid w:val="00BE6D15"/>
    <w:rsid w:val="00BF0A08"/>
    <w:rsid w:val="00BF7A76"/>
    <w:rsid w:val="00C017EF"/>
    <w:rsid w:val="00C109EB"/>
    <w:rsid w:val="00C14395"/>
    <w:rsid w:val="00C20F2D"/>
    <w:rsid w:val="00C21A85"/>
    <w:rsid w:val="00C24D2B"/>
    <w:rsid w:val="00C3111C"/>
    <w:rsid w:val="00C332B6"/>
    <w:rsid w:val="00C33804"/>
    <w:rsid w:val="00C4195F"/>
    <w:rsid w:val="00C4648C"/>
    <w:rsid w:val="00C53665"/>
    <w:rsid w:val="00C53AE6"/>
    <w:rsid w:val="00C56908"/>
    <w:rsid w:val="00C60932"/>
    <w:rsid w:val="00C66F0C"/>
    <w:rsid w:val="00C76ADE"/>
    <w:rsid w:val="00C858F1"/>
    <w:rsid w:val="00C86F8C"/>
    <w:rsid w:val="00C879FF"/>
    <w:rsid w:val="00C943C1"/>
    <w:rsid w:val="00C955DF"/>
    <w:rsid w:val="00C95CE8"/>
    <w:rsid w:val="00CA1985"/>
    <w:rsid w:val="00CA35F9"/>
    <w:rsid w:val="00CC3288"/>
    <w:rsid w:val="00CD3F78"/>
    <w:rsid w:val="00CD4686"/>
    <w:rsid w:val="00CE14B3"/>
    <w:rsid w:val="00CE411E"/>
    <w:rsid w:val="00D04866"/>
    <w:rsid w:val="00D10451"/>
    <w:rsid w:val="00D12385"/>
    <w:rsid w:val="00D17891"/>
    <w:rsid w:val="00D22F17"/>
    <w:rsid w:val="00D23D09"/>
    <w:rsid w:val="00D25BCD"/>
    <w:rsid w:val="00D260E9"/>
    <w:rsid w:val="00D273EF"/>
    <w:rsid w:val="00D32A04"/>
    <w:rsid w:val="00D331C4"/>
    <w:rsid w:val="00D3504F"/>
    <w:rsid w:val="00D46A9F"/>
    <w:rsid w:val="00D510B7"/>
    <w:rsid w:val="00D51A2A"/>
    <w:rsid w:val="00D53457"/>
    <w:rsid w:val="00D56871"/>
    <w:rsid w:val="00D60E00"/>
    <w:rsid w:val="00D634BB"/>
    <w:rsid w:val="00D64810"/>
    <w:rsid w:val="00D6488E"/>
    <w:rsid w:val="00D66F5F"/>
    <w:rsid w:val="00D67769"/>
    <w:rsid w:val="00D70B0B"/>
    <w:rsid w:val="00D72B83"/>
    <w:rsid w:val="00D76D89"/>
    <w:rsid w:val="00D77076"/>
    <w:rsid w:val="00D8039B"/>
    <w:rsid w:val="00D97D21"/>
    <w:rsid w:val="00DA7372"/>
    <w:rsid w:val="00DB404F"/>
    <w:rsid w:val="00DB5B84"/>
    <w:rsid w:val="00DC1E6B"/>
    <w:rsid w:val="00DC367E"/>
    <w:rsid w:val="00DD10A4"/>
    <w:rsid w:val="00DD1BED"/>
    <w:rsid w:val="00DD64E6"/>
    <w:rsid w:val="00DE311E"/>
    <w:rsid w:val="00DE471E"/>
    <w:rsid w:val="00DF0C03"/>
    <w:rsid w:val="00E04845"/>
    <w:rsid w:val="00E10F2C"/>
    <w:rsid w:val="00E16DDC"/>
    <w:rsid w:val="00E16FFF"/>
    <w:rsid w:val="00E26E0C"/>
    <w:rsid w:val="00E27832"/>
    <w:rsid w:val="00E3120E"/>
    <w:rsid w:val="00E41019"/>
    <w:rsid w:val="00E42769"/>
    <w:rsid w:val="00E53FBD"/>
    <w:rsid w:val="00E54483"/>
    <w:rsid w:val="00E65F0F"/>
    <w:rsid w:val="00E67888"/>
    <w:rsid w:val="00E72FA1"/>
    <w:rsid w:val="00E86361"/>
    <w:rsid w:val="00E9130E"/>
    <w:rsid w:val="00E91A06"/>
    <w:rsid w:val="00E92BFE"/>
    <w:rsid w:val="00E94357"/>
    <w:rsid w:val="00E95C05"/>
    <w:rsid w:val="00EA002F"/>
    <w:rsid w:val="00EA49FF"/>
    <w:rsid w:val="00EB1EDF"/>
    <w:rsid w:val="00EC0008"/>
    <w:rsid w:val="00EC1517"/>
    <w:rsid w:val="00ED528D"/>
    <w:rsid w:val="00EE0186"/>
    <w:rsid w:val="00EE0E07"/>
    <w:rsid w:val="00EE12E4"/>
    <w:rsid w:val="00EE29C2"/>
    <w:rsid w:val="00EF2136"/>
    <w:rsid w:val="00EF7D81"/>
    <w:rsid w:val="00F02481"/>
    <w:rsid w:val="00F03160"/>
    <w:rsid w:val="00F11C51"/>
    <w:rsid w:val="00F2479F"/>
    <w:rsid w:val="00F27C4E"/>
    <w:rsid w:val="00F32C10"/>
    <w:rsid w:val="00F4227C"/>
    <w:rsid w:val="00F45C38"/>
    <w:rsid w:val="00F47DD8"/>
    <w:rsid w:val="00F61705"/>
    <w:rsid w:val="00F61780"/>
    <w:rsid w:val="00F6252F"/>
    <w:rsid w:val="00F6490D"/>
    <w:rsid w:val="00F64A45"/>
    <w:rsid w:val="00F84C9B"/>
    <w:rsid w:val="00F8588D"/>
    <w:rsid w:val="00F86155"/>
    <w:rsid w:val="00F9097E"/>
    <w:rsid w:val="00F944D1"/>
    <w:rsid w:val="00FB2438"/>
    <w:rsid w:val="00FC47C3"/>
    <w:rsid w:val="00FC52D4"/>
    <w:rsid w:val="00FE0393"/>
    <w:rsid w:val="00FE4B4C"/>
    <w:rsid w:val="00FF235B"/>
    <w:rsid w:val="00FF31F6"/>
    <w:rsid w:val="00FF35FA"/>
    <w:rsid w:val="00FF5615"/>
    <w:rsid w:val="00FF698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7B58231-689F-41D3-9BEF-BB7314918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Cambria" w:hAnsiTheme="minorHAnsi" w:cstheme="minorBidi"/>
        <w:sz w:val="24"/>
        <w:szCs w:val="24"/>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rsid w:val="003F61F2"/>
    <w:rPr>
      <w:rFonts w:ascii="Trebuchet MS" w:hAnsi="Trebuchet MS" w:cs="Times New Roman"/>
      <w:sz w:val="22"/>
    </w:rPr>
  </w:style>
  <w:style w:type="paragraph" w:styleId="Heading1">
    <w:name w:val="heading 1"/>
    <w:aliases w:val="Heading 1 White"/>
    <w:basedOn w:val="Normal"/>
    <w:link w:val="Heading1Char"/>
    <w:autoRedefine/>
    <w:qFormat/>
    <w:rsid w:val="003F61F2"/>
    <w:pPr>
      <w:widowControl w:val="0"/>
      <w:suppressAutoHyphens/>
      <w:autoSpaceDE w:val="0"/>
      <w:autoSpaceDN w:val="0"/>
      <w:adjustRightInd w:val="0"/>
      <w:spacing w:before="480" w:after="100"/>
      <w:textAlignment w:val="center"/>
      <w:outlineLvl w:val="0"/>
    </w:pPr>
    <w:rPr>
      <w:rFonts w:ascii="TrebuchetMS-Bold" w:hAnsi="TrebuchetMS-Bold" w:cs="TrebuchetMS-Bold"/>
      <w:b/>
      <w:bCs/>
      <w:color w:val="FA941C"/>
      <w:sz w:val="36"/>
      <w:szCs w:val="36"/>
    </w:rPr>
  </w:style>
  <w:style w:type="paragraph" w:styleId="Heading2">
    <w:name w:val="heading 2"/>
    <w:basedOn w:val="Normal"/>
    <w:next w:val="Normal"/>
    <w:link w:val="Heading2Char"/>
    <w:autoRedefine/>
    <w:rsid w:val="003F61F2"/>
    <w:pPr>
      <w:keepNext/>
      <w:widowControl w:val="0"/>
      <w:autoSpaceDE w:val="0"/>
      <w:autoSpaceDN w:val="0"/>
      <w:adjustRightInd w:val="0"/>
      <w:spacing w:before="360" w:after="90"/>
      <w:contextualSpacing/>
      <w:textAlignment w:val="center"/>
      <w:outlineLvl w:val="1"/>
    </w:pPr>
    <w:rPr>
      <w:rFonts w:ascii="TrebuchetMS-Bold" w:hAnsi="TrebuchetMS-Bold" w:cs="TrebuchetMS-Bold"/>
      <w:b/>
      <w:bCs/>
      <w:color w:val="0098FF"/>
      <w:sz w:val="28"/>
      <w:szCs w:val="26"/>
    </w:rPr>
  </w:style>
  <w:style w:type="paragraph" w:styleId="Heading3">
    <w:name w:val="heading 3"/>
    <w:basedOn w:val="Normal"/>
    <w:next w:val="Normal"/>
    <w:link w:val="Heading3Char"/>
    <w:rsid w:val="003F61F2"/>
    <w:pPr>
      <w:keepNext/>
      <w:keepLines/>
      <w:spacing w:before="300" w:after="120"/>
      <w:outlineLvl w:val="2"/>
    </w:pPr>
    <w:rPr>
      <w:rFonts w:eastAsia="Times New Roman" w:cs="Gisha"/>
      <w:b/>
      <w:bCs/>
      <w:color w:val="0098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PrecedingList">
    <w:name w:val="Body Text Preceding List"/>
    <w:basedOn w:val="BodyText"/>
    <w:qFormat/>
    <w:rsid w:val="003F61F2"/>
    <w:pPr>
      <w:spacing w:after="120"/>
    </w:pPr>
  </w:style>
  <w:style w:type="character" w:customStyle="1" w:styleId="BalloonTextChar">
    <w:name w:val="Balloon Text Char"/>
    <w:uiPriority w:val="99"/>
    <w:semiHidden/>
    <w:rsid w:val="003F61F2"/>
    <w:rPr>
      <w:rFonts w:ascii="Lucida Grande" w:hAnsi="Lucida Grande"/>
      <w:sz w:val="18"/>
      <w:szCs w:val="18"/>
    </w:rPr>
  </w:style>
  <w:style w:type="character" w:customStyle="1" w:styleId="Heading1Char">
    <w:name w:val="Heading 1 Char"/>
    <w:aliases w:val="Heading 1 White Char"/>
    <w:link w:val="Heading1"/>
    <w:rsid w:val="003F61F2"/>
    <w:rPr>
      <w:rFonts w:ascii="TrebuchetMS-Bold" w:hAnsi="TrebuchetMS-Bold" w:cs="TrebuchetMS-Bold"/>
      <w:b/>
      <w:bCs/>
      <w:color w:val="FA941C"/>
      <w:sz w:val="36"/>
      <w:szCs w:val="36"/>
    </w:rPr>
  </w:style>
  <w:style w:type="paragraph" w:styleId="BodyText">
    <w:name w:val="Body Text"/>
    <w:link w:val="BodyTextChar"/>
    <w:rsid w:val="003F61F2"/>
    <w:pPr>
      <w:widowControl w:val="0"/>
      <w:autoSpaceDE w:val="0"/>
      <w:autoSpaceDN w:val="0"/>
      <w:adjustRightInd w:val="0"/>
      <w:spacing w:after="160" w:line="320" w:lineRule="atLeast"/>
      <w:textAlignment w:val="center"/>
    </w:pPr>
    <w:rPr>
      <w:rFonts w:ascii="TrebuchetMS" w:hAnsi="TrebuchetMS" w:cs="TrebuchetMS"/>
      <w:color w:val="000000"/>
      <w:sz w:val="22"/>
      <w:szCs w:val="22"/>
    </w:rPr>
  </w:style>
  <w:style w:type="character" w:customStyle="1" w:styleId="BodyTextChar">
    <w:name w:val="Body Text Char"/>
    <w:link w:val="BodyText"/>
    <w:rsid w:val="003F61F2"/>
    <w:rPr>
      <w:rFonts w:ascii="TrebuchetMS" w:hAnsi="TrebuchetMS" w:cs="TrebuchetMS"/>
      <w:color w:val="000000"/>
      <w:sz w:val="22"/>
      <w:szCs w:val="22"/>
    </w:rPr>
  </w:style>
  <w:style w:type="paragraph" w:customStyle="1" w:styleId="TableCaptionNumbered">
    <w:name w:val="Table Caption Numbered"/>
    <w:autoRedefine/>
    <w:qFormat/>
    <w:rsid w:val="00E16FFF"/>
    <w:pPr>
      <w:keepNext/>
      <w:numPr>
        <w:numId w:val="24"/>
      </w:numPr>
      <w:spacing w:before="240" w:after="100"/>
      <w:ind w:hanging="360"/>
      <w:outlineLvl w:val="2"/>
    </w:pPr>
    <w:rPr>
      <w:rFonts w:ascii="Trebuchet MS" w:hAnsi="Trebuchet MS" w:cs="Times New Roman"/>
      <w:b/>
      <w:bCs/>
      <w:color w:val="0098FF"/>
      <w:sz w:val="22"/>
      <w:szCs w:val="18"/>
    </w:rPr>
  </w:style>
  <w:style w:type="character" w:customStyle="1" w:styleId="Heading2Char">
    <w:name w:val="Heading 2 Char"/>
    <w:link w:val="Heading2"/>
    <w:rsid w:val="003F61F2"/>
    <w:rPr>
      <w:rFonts w:ascii="TrebuchetMS-Bold" w:hAnsi="TrebuchetMS-Bold" w:cs="TrebuchetMS-Bold"/>
      <w:b/>
      <w:bCs/>
      <w:color w:val="0098FF"/>
      <w:sz w:val="28"/>
      <w:szCs w:val="26"/>
    </w:rPr>
  </w:style>
  <w:style w:type="paragraph" w:styleId="Footer">
    <w:name w:val="footer"/>
    <w:basedOn w:val="Normal"/>
    <w:link w:val="FooterChar"/>
    <w:autoRedefine/>
    <w:uiPriority w:val="99"/>
    <w:unhideWhenUsed/>
    <w:rsid w:val="003F61F2"/>
    <w:pPr>
      <w:tabs>
        <w:tab w:val="center" w:pos="4320"/>
        <w:tab w:val="right" w:pos="8640"/>
      </w:tabs>
      <w:spacing w:before="120" w:after="120"/>
    </w:pPr>
    <w:rPr>
      <w:rFonts w:cs="Gisha"/>
      <w:sz w:val="14"/>
    </w:rPr>
  </w:style>
  <w:style w:type="character" w:customStyle="1" w:styleId="FooterChar">
    <w:name w:val="Footer Char"/>
    <w:link w:val="Footer"/>
    <w:uiPriority w:val="99"/>
    <w:rsid w:val="003F61F2"/>
    <w:rPr>
      <w:rFonts w:ascii="Trebuchet MS" w:hAnsi="Trebuchet MS" w:cs="Gisha"/>
      <w:sz w:val="14"/>
    </w:rPr>
  </w:style>
  <w:style w:type="paragraph" w:styleId="Header">
    <w:name w:val="header"/>
    <w:basedOn w:val="Normal"/>
    <w:link w:val="HeaderChar"/>
    <w:uiPriority w:val="99"/>
    <w:unhideWhenUsed/>
    <w:rsid w:val="003F61F2"/>
    <w:pPr>
      <w:tabs>
        <w:tab w:val="center" w:pos="4320"/>
        <w:tab w:val="right" w:pos="8640"/>
      </w:tabs>
    </w:pPr>
  </w:style>
  <w:style w:type="character" w:customStyle="1" w:styleId="HeaderChar">
    <w:name w:val="Header Char"/>
    <w:link w:val="Header"/>
    <w:uiPriority w:val="99"/>
    <w:rsid w:val="003F61F2"/>
    <w:rPr>
      <w:rFonts w:ascii="Trebuchet MS" w:hAnsi="Trebuchet MS" w:cs="Times New Roman"/>
      <w:sz w:val="22"/>
    </w:rPr>
  </w:style>
  <w:style w:type="paragraph" w:customStyle="1" w:styleId="DocumentTypeInHeader">
    <w:name w:val="Document Type In Header"/>
    <w:basedOn w:val="Normal"/>
    <w:uiPriority w:val="99"/>
    <w:rsid w:val="003F61F2"/>
    <w:pPr>
      <w:widowControl w:val="0"/>
      <w:suppressAutoHyphens/>
      <w:autoSpaceDE w:val="0"/>
      <w:autoSpaceDN w:val="0"/>
      <w:adjustRightInd w:val="0"/>
      <w:spacing w:after="180" w:line="320" w:lineRule="atLeast"/>
      <w:ind w:left="5760"/>
      <w:jc w:val="right"/>
      <w:textAlignment w:val="center"/>
      <w:outlineLvl w:val="0"/>
    </w:pPr>
    <w:rPr>
      <w:rFonts w:ascii="TrebuchetMS" w:hAnsi="TrebuchetMS" w:cs="TrebuchetMS"/>
      <w:caps/>
      <w:color w:val="000000"/>
      <w:spacing w:val="13"/>
      <w:sz w:val="26"/>
      <w:szCs w:val="26"/>
    </w:rPr>
  </w:style>
  <w:style w:type="paragraph" w:customStyle="1" w:styleId="AuthorshipandDate">
    <w:name w:val="Authorship and Date"/>
    <w:basedOn w:val="Normal"/>
    <w:autoRedefine/>
    <w:uiPriority w:val="99"/>
    <w:rsid w:val="003F61F2"/>
    <w:pPr>
      <w:widowControl w:val="0"/>
      <w:pBdr>
        <w:top w:val="single" w:sz="2" w:space="6" w:color="BFBFBF"/>
        <w:bottom w:val="single" w:sz="2" w:space="6" w:color="BFBFBF"/>
      </w:pBdr>
      <w:suppressAutoHyphens/>
      <w:autoSpaceDE w:val="0"/>
      <w:autoSpaceDN w:val="0"/>
      <w:adjustRightInd w:val="0"/>
      <w:spacing w:after="200" w:line="300" w:lineRule="auto"/>
      <w:textAlignment w:val="center"/>
    </w:pPr>
    <w:rPr>
      <w:rFonts w:ascii="TrebuchetMS" w:hAnsi="TrebuchetMS" w:cs="TrebuchetMS"/>
      <w:color w:val="7F7F7F"/>
      <w:szCs w:val="22"/>
    </w:rPr>
  </w:style>
  <w:style w:type="character" w:customStyle="1" w:styleId="Bold">
    <w:name w:val="Bold"/>
    <w:uiPriority w:val="99"/>
    <w:rsid w:val="003F61F2"/>
    <w:rPr>
      <w:b/>
      <w:bCs/>
    </w:rPr>
  </w:style>
  <w:style w:type="paragraph" w:styleId="DocumentMap">
    <w:name w:val="Document Map"/>
    <w:basedOn w:val="Normal"/>
    <w:link w:val="DocumentMapChar"/>
    <w:uiPriority w:val="99"/>
    <w:semiHidden/>
    <w:unhideWhenUsed/>
    <w:rsid w:val="003F61F2"/>
    <w:rPr>
      <w:rFonts w:ascii="Lucida Grande" w:hAnsi="Lucida Grande"/>
      <w:sz w:val="24"/>
    </w:rPr>
  </w:style>
  <w:style w:type="character" w:customStyle="1" w:styleId="DocumentMapChar">
    <w:name w:val="Document Map Char"/>
    <w:link w:val="DocumentMap"/>
    <w:uiPriority w:val="99"/>
    <w:semiHidden/>
    <w:rsid w:val="003F61F2"/>
    <w:rPr>
      <w:rFonts w:ascii="Lucida Grande" w:hAnsi="Lucida Grande" w:cs="Times New Roman"/>
    </w:rPr>
  </w:style>
  <w:style w:type="paragraph" w:customStyle="1" w:styleId="Disclaimer">
    <w:name w:val="Disclaimer"/>
    <w:basedOn w:val="Normal"/>
    <w:autoRedefine/>
    <w:uiPriority w:val="99"/>
    <w:rsid w:val="003F61F2"/>
    <w:pPr>
      <w:widowControl w:val="0"/>
      <w:pBdr>
        <w:top w:val="single" w:sz="2" w:space="4" w:color="808080"/>
      </w:pBdr>
      <w:autoSpaceDE w:val="0"/>
      <w:autoSpaceDN w:val="0"/>
      <w:adjustRightInd w:val="0"/>
      <w:spacing w:before="80" w:line="190" w:lineRule="atLeast"/>
      <w:ind w:left="1080"/>
      <w:textAlignment w:val="center"/>
    </w:pPr>
    <w:rPr>
      <w:rFonts w:ascii="TrebuchetMS" w:hAnsi="TrebuchetMS" w:cs="TrebuchetMS"/>
      <w:color w:val="000000"/>
      <w:sz w:val="15"/>
      <w:szCs w:val="15"/>
    </w:rPr>
  </w:style>
  <w:style w:type="character" w:customStyle="1" w:styleId="PageNumbers">
    <w:name w:val="Page Numbers"/>
    <w:uiPriority w:val="99"/>
    <w:rsid w:val="003F61F2"/>
    <w:rPr>
      <w:rFonts w:ascii="Trebuchet MS" w:hAnsi="Trebuchet MS"/>
      <w:szCs w:val="24"/>
    </w:rPr>
  </w:style>
  <w:style w:type="paragraph" w:styleId="ListParagraph">
    <w:name w:val="List Paragraph"/>
    <w:basedOn w:val="Normal"/>
    <w:qFormat/>
    <w:rsid w:val="003F61F2"/>
    <w:pPr>
      <w:ind w:left="720"/>
      <w:contextualSpacing/>
    </w:pPr>
  </w:style>
  <w:style w:type="paragraph" w:styleId="FootnoteText">
    <w:name w:val="footnote text"/>
    <w:basedOn w:val="Normal"/>
    <w:link w:val="FootnoteTextChar"/>
    <w:rsid w:val="003F61F2"/>
    <w:pPr>
      <w:spacing w:after="60" w:line="220" w:lineRule="exact"/>
      <w:ind w:left="100" w:hanging="100"/>
    </w:pPr>
    <w:rPr>
      <w:sz w:val="16"/>
    </w:rPr>
  </w:style>
  <w:style w:type="character" w:customStyle="1" w:styleId="FootnoteTextChar">
    <w:name w:val="Footnote Text Char"/>
    <w:link w:val="FootnoteText"/>
    <w:rsid w:val="003F61F2"/>
    <w:rPr>
      <w:rFonts w:ascii="Trebuchet MS" w:hAnsi="Trebuchet MS" w:cs="Times New Roman"/>
      <w:sz w:val="16"/>
    </w:rPr>
  </w:style>
  <w:style w:type="character" w:styleId="FootnoteReference">
    <w:name w:val="footnote reference"/>
    <w:rsid w:val="003F61F2"/>
    <w:rPr>
      <w:vertAlign w:val="superscript"/>
    </w:rPr>
  </w:style>
  <w:style w:type="character" w:styleId="Hyperlink">
    <w:name w:val="Hyperlink"/>
    <w:rsid w:val="003F61F2"/>
    <w:rPr>
      <w:i/>
      <w:color w:val="003C91"/>
      <w:u w:val="dotted"/>
      <w:bdr w:val="none" w:sz="0" w:space="0" w:color="auto"/>
    </w:rPr>
  </w:style>
  <w:style w:type="paragraph" w:customStyle="1" w:styleId="FooterDocTitleandPageNo">
    <w:name w:val="Footer Doc Title and Page No"/>
    <w:basedOn w:val="Disclaimer"/>
    <w:uiPriority w:val="99"/>
    <w:rsid w:val="003F61F2"/>
    <w:pPr>
      <w:tabs>
        <w:tab w:val="right" w:pos="9720"/>
        <w:tab w:val="right" w:pos="13320"/>
      </w:tabs>
      <w:spacing w:before="0"/>
    </w:pPr>
  </w:style>
  <w:style w:type="character" w:customStyle="1" w:styleId="FooterDocumentName">
    <w:name w:val="Footer Document Name"/>
    <w:rsid w:val="003F61F2"/>
    <w:rPr>
      <w:rFonts w:ascii="Trebuchet MS" w:hAnsi="Trebuchet MS"/>
      <w:b/>
      <w:color w:val="auto"/>
      <w:sz w:val="17"/>
    </w:rPr>
  </w:style>
  <w:style w:type="character" w:styleId="Emphasis">
    <w:name w:val="Emphasis"/>
    <w:uiPriority w:val="20"/>
    <w:qFormat/>
    <w:rsid w:val="003F61F2"/>
    <w:rPr>
      <w:i/>
      <w:iCs/>
    </w:rPr>
  </w:style>
  <w:style w:type="paragraph" w:customStyle="1" w:styleId="TableHeaderRow">
    <w:name w:val="Table Header Row"/>
    <w:basedOn w:val="Normal"/>
    <w:uiPriority w:val="99"/>
    <w:rsid w:val="003F61F2"/>
    <w:pPr>
      <w:widowControl w:val="0"/>
      <w:suppressAutoHyphens/>
      <w:autoSpaceDE w:val="0"/>
      <w:autoSpaceDN w:val="0"/>
      <w:adjustRightInd w:val="0"/>
      <w:spacing w:line="260" w:lineRule="atLeast"/>
      <w:textAlignment w:val="center"/>
    </w:pPr>
    <w:rPr>
      <w:rFonts w:cs="TrebuchetMS-Bold"/>
      <w:b/>
      <w:bCs/>
      <w:color w:val="0098FF"/>
      <w:sz w:val="20"/>
      <w:szCs w:val="20"/>
    </w:rPr>
  </w:style>
  <w:style w:type="table" w:customStyle="1" w:styleId="TablewithBlueHeader">
    <w:name w:val="Table with Blue Header"/>
    <w:basedOn w:val="TableNormal"/>
    <w:qFormat/>
    <w:rsid w:val="003F61F2"/>
    <w:rPr>
      <w:rFonts w:ascii="Trebuchet MS" w:hAnsi="Trebuchet MS" w:cs="Gisha"/>
      <w:color w:val="000000"/>
      <w:sz w:val="20"/>
      <w:szCs w:val="20"/>
    </w:rPr>
    <w:tblPr>
      <w:tblBorders>
        <w:top w:val="single" w:sz="2" w:space="0" w:color="A6A6A6"/>
        <w:left w:val="single" w:sz="2" w:space="0" w:color="A6A6A6"/>
        <w:bottom w:val="single" w:sz="2" w:space="0" w:color="A6A6A6"/>
        <w:right w:val="single" w:sz="2" w:space="0" w:color="A6A6A6"/>
        <w:insideH w:val="single" w:sz="2" w:space="0" w:color="A6A6A6"/>
        <w:insideV w:val="single" w:sz="2" w:space="0" w:color="A6A6A6"/>
      </w:tblBorders>
      <w:tblCellMar>
        <w:top w:w="115" w:type="dxa"/>
        <w:left w:w="115" w:type="dxa"/>
        <w:bottom w:w="115" w:type="dxa"/>
        <w:right w:w="115" w:type="dxa"/>
      </w:tblCellMar>
    </w:tblPr>
    <w:tcPr>
      <w:shd w:val="clear" w:color="auto" w:fill="auto"/>
    </w:tcPr>
    <w:tblStylePr w:type="firstRow">
      <w:rPr>
        <w:rFonts w:ascii="Lucida Sans Std" w:hAnsi="Lucida Sans Std"/>
        <w:b/>
        <w:i w:val="0"/>
        <w:color w:val="0098FF"/>
        <w:sz w:val="20"/>
      </w:rPr>
      <w:tblPr/>
      <w:tcPr>
        <w:tcBorders>
          <w:top w:val="single" w:sz="2" w:space="0" w:color="A6A6A6"/>
          <w:left w:val="single" w:sz="2" w:space="0" w:color="A6A6A6"/>
          <w:bottom w:val="single" w:sz="4" w:space="0" w:color="000000"/>
          <w:right w:val="single" w:sz="2" w:space="0" w:color="A6A6A6"/>
          <w:insideH w:val="single" w:sz="2" w:space="0" w:color="A6A6A6"/>
          <w:insideV w:val="single" w:sz="2" w:space="0" w:color="A6A6A6"/>
          <w:tl2br w:val="nil"/>
          <w:tr2bl w:val="nil"/>
        </w:tcBorders>
        <w:shd w:val="clear" w:color="auto" w:fill="E5F5FF"/>
      </w:tcPr>
    </w:tblStylePr>
  </w:style>
  <w:style w:type="paragraph" w:customStyle="1" w:styleId="TableParagraph">
    <w:name w:val="Table Paragraph"/>
    <w:qFormat/>
    <w:rsid w:val="003F61F2"/>
    <w:pPr>
      <w:spacing w:after="100"/>
    </w:pPr>
    <w:rPr>
      <w:rFonts w:ascii="TrebuchetMS" w:hAnsi="TrebuchetMS" w:cs="TrebuchetMS"/>
      <w:color w:val="000000"/>
      <w:sz w:val="20"/>
      <w:szCs w:val="22"/>
    </w:rPr>
  </w:style>
  <w:style w:type="paragraph" w:customStyle="1" w:styleId="Table-ResourceTitle">
    <w:name w:val="Table - Resource Title"/>
    <w:qFormat/>
    <w:rsid w:val="003F61F2"/>
    <w:pPr>
      <w:pBdr>
        <w:top w:val="single" w:sz="2" w:space="6" w:color="BFBFBF"/>
      </w:pBdr>
      <w:spacing w:before="240" w:after="100"/>
    </w:pPr>
    <w:rPr>
      <w:rFonts w:ascii="TrebuchetMS" w:hAnsi="TrebuchetMS" w:cs="TrebuchetMS"/>
      <w:color w:val="000000"/>
      <w:sz w:val="20"/>
      <w:szCs w:val="22"/>
    </w:rPr>
  </w:style>
  <w:style w:type="character" w:customStyle="1" w:styleId="TableResource-InlineHeader">
    <w:name w:val="Table Resource - Inline Header"/>
    <w:rsid w:val="003F61F2"/>
    <w:rPr>
      <w:rFonts w:ascii="Trebuchet MS" w:hAnsi="Trebuchet MS"/>
      <w:b/>
      <w:caps/>
      <w:color w:val="7F7F7F"/>
      <w:sz w:val="18"/>
    </w:rPr>
  </w:style>
  <w:style w:type="character" w:customStyle="1" w:styleId="Heading3Char">
    <w:name w:val="Heading 3 Char"/>
    <w:link w:val="Heading3"/>
    <w:rsid w:val="003F61F2"/>
    <w:rPr>
      <w:rFonts w:ascii="Trebuchet MS" w:eastAsia="Times New Roman" w:hAnsi="Trebuchet MS" w:cs="Gisha"/>
      <w:b/>
      <w:bCs/>
      <w:color w:val="0098FF"/>
      <w:sz w:val="22"/>
    </w:rPr>
  </w:style>
  <w:style w:type="paragraph" w:customStyle="1" w:styleId="TableHeaderColumn">
    <w:name w:val="Table Header Column"/>
    <w:basedOn w:val="TableHeaderRow"/>
    <w:autoRedefine/>
    <w:qFormat/>
    <w:rsid w:val="003F61F2"/>
    <w:pPr>
      <w:jc w:val="right"/>
    </w:pPr>
  </w:style>
  <w:style w:type="table" w:customStyle="1" w:styleId="TableforCoverSheet">
    <w:name w:val="Table for Cover Sheet"/>
    <w:basedOn w:val="TablewithBlueHeader"/>
    <w:qFormat/>
    <w:rsid w:val="003F61F2"/>
    <w:tblPr>
      <w:tblBorders>
        <w:top w:val="single" w:sz="2" w:space="0" w:color="BFBFBF"/>
        <w:left w:val="none" w:sz="0" w:space="0" w:color="auto"/>
        <w:bottom w:val="single" w:sz="2" w:space="0" w:color="BFBFBF"/>
        <w:right w:val="none" w:sz="0" w:space="0" w:color="auto"/>
        <w:insideH w:val="single" w:sz="2" w:space="0" w:color="BFBFBF"/>
        <w:insideV w:val="none" w:sz="0" w:space="0" w:color="auto"/>
      </w:tblBorders>
      <w:tblCellMar>
        <w:top w:w="72" w:type="dxa"/>
        <w:bottom w:w="43" w:type="dxa"/>
      </w:tblCellMar>
    </w:tblPr>
    <w:tcPr>
      <w:shd w:val="clear" w:color="auto" w:fill="auto"/>
    </w:tcPr>
    <w:tblStylePr w:type="firstRow">
      <w:rPr>
        <w:rFonts w:ascii="Lucida Sans Std" w:hAnsi="Lucida Sans Std"/>
        <w:b w:val="0"/>
        <w:i w:val="0"/>
        <w:color w:val="auto"/>
        <w:sz w:val="20"/>
      </w:rPr>
      <w:tblPr/>
      <w:tcPr>
        <w:tcBorders>
          <w:top w:val="single" w:sz="2" w:space="0" w:color="BFBFBF"/>
          <w:left w:val="nil"/>
          <w:bottom w:val="nil"/>
          <w:right w:val="nil"/>
          <w:insideH w:val="nil"/>
          <w:insideV w:val="nil"/>
          <w:tl2br w:val="nil"/>
          <w:tr2bl w:val="nil"/>
        </w:tcBorders>
        <w:shd w:val="clear" w:color="auto" w:fill="auto"/>
      </w:tcPr>
    </w:tblStylePr>
    <w:tblStylePr w:type="firstCol">
      <w:pPr>
        <w:wordWrap/>
        <w:ind w:firstLineChars="0" w:firstLine="0"/>
        <w:jc w:val="right"/>
      </w:pPr>
      <w:rPr>
        <w:b/>
      </w:rPr>
    </w:tblStylePr>
    <w:tblStylePr w:type="lastCol">
      <w:rPr>
        <w:color w:val="247EFF"/>
      </w:rPr>
    </w:tblStylePr>
  </w:style>
  <w:style w:type="table" w:styleId="TableGrid">
    <w:name w:val="Table Grid"/>
    <w:basedOn w:val="TableNormal"/>
    <w:uiPriority w:val="59"/>
    <w:rsid w:val="003F61F2"/>
    <w:rPr>
      <w:rFonts w:ascii="Trebuchet MS" w:eastAsia="Trebuchet MS" w:hAnsi="Trebuchet MS" w:cs="Gisha"/>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5">
    <w:name w:val="A5"/>
    <w:uiPriority w:val="99"/>
    <w:rsid w:val="003F61F2"/>
    <w:rPr>
      <w:rFonts w:cs="Lucida Std"/>
      <w:color w:val="221E1F"/>
      <w:sz w:val="21"/>
      <w:szCs w:val="21"/>
    </w:rPr>
  </w:style>
  <w:style w:type="paragraph" w:customStyle="1" w:styleId="Default">
    <w:name w:val="Default"/>
    <w:rsid w:val="003F61F2"/>
    <w:pPr>
      <w:autoSpaceDE w:val="0"/>
      <w:autoSpaceDN w:val="0"/>
      <w:adjustRightInd w:val="0"/>
    </w:pPr>
    <w:rPr>
      <w:rFonts w:ascii="Lucida Std" w:hAnsi="Lucida Std" w:cs="Lucida Std"/>
      <w:color w:val="000000"/>
      <w:lang w:bidi="he-IL"/>
    </w:rPr>
  </w:style>
  <w:style w:type="character" w:customStyle="1" w:styleId="A7">
    <w:name w:val="A7"/>
    <w:uiPriority w:val="99"/>
    <w:rsid w:val="003F61F2"/>
    <w:rPr>
      <w:rFonts w:cs="Lucida Std"/>
      <w:color w:val="221E1F"/>
      <w:sz w:val="14"/>
      <w:szCs w:val="14"/>
    </w:rPr>
  </w:style>
  <w:style w:type="character" w:customStyle="1" w:styleId="A0">
    <w:name w:val="A0"/>
    <w:uiPriority w:val="99"/>
    <w:rsid w:val="003F61F2"/>
    <w:rPr>
      <w:rFonts w:cs="Lucida Std"/>
      <w:color w:val="000000"/>
      <w:sz w:val="22"/>
      <w:szCs w:val="22"/>
    </w:rPr>
  </w:style>
  <w:style w:type="paragraph" w:customStyle="1" w:styleId="Pa3">
    <w:name w:val="Pa3"/>
    <w:basedOn w:val="Default"/>
    <w:next w:val="Default"/>
    <w:uiPriority w:val="99"/>
    <w:rsid w:val="003F61F2"/>
    <w:pPr>
      <w:spacing w:line="221" w:lineRule="atLeast"/>
    </w:pPr>
    <w:rPr>
      <w:rFonts w:ascii="Lucida Sans Std" w:hAnsi="Lucida Sans Std" w:cs="Gisha"/>
      <w:color w:val="auto"/>
    </w:rPr>
  </w:style>
  <w:style w:type="paragraph" w:customStyle="1" w:styleId="Pa1">
    <w:name w:val="Pa1"/>
    <w:basedOn w:val="Default"/>
    <w:next w:val="Default"/>
    <w:uiPriority w:val="99"/>
    <w:rsid w:val="003F61F2"/>
    <w:pPr>
      <w:spacing w:line="211" w:lineRule="atLeast"/>
    </w:pPr>
    <w:rPr>
      <w:rFonts w:ascii="WXNWC E+ Lucida Sans Std" w:hAnsi="WXNWC E+ Lucida Sans Std" w:cs="Times New Roman"/>
      <w:color w:val="auto"/>
      <w:lang w:bidi="ar-SA"/>
    </w:rPr>
  </w:style>
  <w:style w:type="character" w:customStyle="1" w:styleId="A6">
    <w:name w:val="A6"/>
    <w:uiPriority w:val="99"/>
    <w:rsid w:val="003F61F2"/>
    <w:rPr>
      <w:rFonts w:cs="Lucida Std"/>
      <w:color w:val="000000"/>
      <w:sz w:val="14"/>
      <w:szCs w:val="14"/>
    </w:rPr>
  </w:style>
  <w:style w:type="paragraph" w:customStyle="1" w:styleId="Pa15">
    <w:name w:val="Pa15"/>
    <w:basedOn w:val="Default"/>
    <w:next w:val="Default"/>
    <w:uiPriority w:val="99"/>
    <w:rsid w:val="00891D2A"/>
    <w:pPr>
      <w:spacing w:line="211" w:lineRule="atLeast"/>
    </w:pPr>
    <w:rPr>
      <w:rFonts w:ascii="Lucida Sans Std" w:hAnsi="Lucida Sans Std" w:cs="Times New Roman"/>
      <w:color w:val="auto"/>
      <w:lang w:bidi="ar-SA"/>
    </w:rPr>
  </w:style>
  <w:style w:type="paragraph" w:styleId="BalloonText">
    <w:name w:val="Balloon Text"/>
    <w:basedOn w:val="Normal"/>
    <w:link w:val="BalloonTextChar1"/>
    <w:rsid w:val="003F61F2"/>
    <w:rPr>
      <w:rFonts w:ascii="Lucida Grande" w:hAnsi="Lucida Grande"/>
      <w:sz w:val="18"/>
      <w:szCs w:val="18"/>
    </w:rPr>
  </w:style>
  <w:style w:type="character" w:customStyle="1" w:styleId="BalloonTextChar1">
    <w:name w:val="Balloon Text Char1"/>
    <w:link w:val="BalloonText"/>
    <w:rsid w:val="003F61F2"/>
    <w:rPr>
      <w:rFonts w:ascii="Lucida Grande" w:hAnsi="Lucida Grande" w:cs="Times New Roman"/>
      <w:sz w:val="18"/>
      <w:szCs w:val="18"/>
    </w:rPr>
  </w:style>
  <w:style w:type="character" w:styleId="CommentReference">
    <w:name w:val="annotation reference"/>
    <w:rsid w:val="003F61F2"/>
    <w:rPr>
      <w:sz w:val="16"/>
      <w:szCs w:val="16"/>
    </w:rPr>
  </w:style>
  <w:style w:type="paragraph" w:styleId="CommentText">
    <w:name w:val="annotation text"/>
    <w:basedOn w:val="Normal"/>
    <w:link w:val="CommentTextChar"/>
    <w:rsid w:val="003F61F2"/>
    <w:rPr>
      <w:sz w:val="20"/>
      <w:szCs w:val="20"/>
    </w:rPr>
  </w:style>
  <w:style w:type="character" w:customStyle="1" w:styleId="CommentTextChar">
    <w:name w:val="Comment Text Char"/>
    <w:link w:val="CommentText"/>
    <w:rsid w:val="003F61F2"/>
    <w:rPr>
      <w:rFonts w:ascii="Trebuchet MS" w:hAnsi="Trebuchet MS" w:cs="Times New Roman"/>
      <w:sz w:val="20"/>
      <w:szCs w:val="20"/>
    </w:rPr>
  </w:style>
  <w:style w:type="paragraph" w:styleId="CommentSubject">
    <w:name w:val="annotation subject"/>
    <w:basedOn w:val="CommentText"/>
    <w:next w:val="CommentText"/>
    <w:link w:val="CommentSubjectChar"/>
    <w:rsid w:val="003F61F2"/>
    <w:rPr>
      <w:b/>
      <w:bCs/>
    </w:rPr>
  </w:style>
  <w:style w:type="character" w:customStyle="1" w:styleId="CommentSubjectChar">
    <w:name w:val="Comment Subject Char"/>
    <w:link w:val="CommentSubject"/>
    <w:rsid w:val="003F61F2"/>
    <w:rPr>
      <w:rFonts w:ascii="Trebuchet MS" w:hAnsi="Trebuchet MS" w:cs="Times New Roman"/>
      <w:b/>
      <w:bCs/>
      <w:sz w:val="20"/>
      <w:szCs w:val="20"/>
    </w:rPr>
  </w:style>
  <w:style w:type="character" w:customStyle="1" w:styleId="A1">
    <w:name w:val="A1"/>
    <w:uiPriority w:val="99"/>
    <w:rsid w:val="003F61F2"/>
    <w:rPr>
      <w:rFonts w:cs="Lucida Std"/>
      <w:color w:val="000000"/>
      <w:sz w:val="22"/>
      <w:szCs w:val="22"/>
    </w:rPr>
  </w:style>
  <w:style w:type="character" w:customStyle="1" w:styleId="length">
    <w:name w:val="length"/>
    <w:basedOn w:val="DefaultParagraphFont"/>
    <w:rsid w:val="001D7167"/>
    <w:rPr>
      <w:b/>
      <w:bCs/>
      <w:i w:val="0"/>
      <w:iCs w:val="0"/>
      <w:vanish w:val="0"/>
      <w:webHidden w:val="0"/>
      <w:sz w:val="20"/>
      <w:szCs w:val="20"/>
      <w:specVanish w:val="0"/>
    </w:rPr>
  </w:style>
  <w:style w:type="character" w:customStyle="1" w:styleId="A2">
    <w:name w:val="A2"/>
    <w:uiPriority w:val="99"/>
    <w:rsid w:val="003F61F2"/>
    <w:rPr>
      <w:rFonts w:cs="Lucida Std"/>
      <w:color w:val="000000"/>
      <w:sz w:val="21"/>
      <w:szCs w:val="21"/>
    </w:rPr>
  </w:style>
  <w:style w:type="paragraph" w:customStyle="1" w:styleId="ColorfulList-Accent11">
    <w:name w:val="Colorful List - Accent 11"/>
    <w:basedOn w:val="Normal"/>
    <w:qFormat/>
    <w:rsid w:val="003F61F2"/>
    <w:pPr>
      <w:numPr>
        <w:numId w:val="20"/>
      </w:numPr>
      <w:spacing w:after="160"/>
    </w:pPr>
  </w:style>
  <w:style w:type="paragraph" w:customStyle="1" w:styleId="Pa19">
    <w:name w:val="Pa19"/>
    <w:basedOn w:val="Default"/>
    <w:next w:val="Default"/>
    <w:uiPriority w:val="99"/>
    <w:rsid w:val="003F61F2"/>
    <w:pPr>
      <w:spacing w:line="181" w:lineRule="atLeast"/>
    </w:pPr>
    <w:rPr>
      <w:rFonts w:cs="Times New Roman"/>
      <w:color w:val="auto"/>
      <w:lang w:bidi="ar-SA"/>
    </w:rPr>
  </w:style>
  <w:style w:type="paragraph" w:customStyle="1" w:styleId="Pa21">
    <w:name w:val="Pa21"/>
    <w:basedOn w:val="Default"/>
    <w:next w:val="Default"/>
    <w:uiPriority w:val="99"/>
    <w:rsid w:val="003F61F2"/>
    <w:pPr>
      <w:spacing w:line="221" w:lineRule="atLeast"/>
    </w:pPr>
    <w:rPr>
      <w:rFonts w:ascii="WXNWC E+ Lucida Sans Std" w:hAnsi="WXNWC E+ Lucida Sans Std" w:cs="Times New Roman"/>
      <w:color w:val="auto"/>
      <w:lang w:bidi="ar-SA"/>
    </w:rPr>
  </w:style>
  <w:style w:type="paragraph" w:styleId="EndnoteText">
    <w:name w:val="endnote text"/>
    <w:basedOn w:val="Normal"/>
    <w:link w:val="EndnoteTextChar"/>
    <w:rsid w:val="003F61F2"/>
    <w:rPr>
      <w:sz w:val="20"/>
      <w:szCs w:val="20"/>
    </w:rPr>
  </w:style>
  <w:style w:type="character" w:customStyle="1" w:styleId="EndnoteTextChar">
    <w:name w:val="Endnote Text Char"/>
    <w:link w:val="EndnoteText"/>
    <w:rsid w:val="003F61F2"/>
    <w:rPr>
      <w:rFonts w:ascii="Trebuchet MS" w:hAnsi="Trebuchet MS" w:cs="Times New Roman"/>
      <w:sz w:val="20"/>
      <w:szCs w:val="20"/>
    </w:rPr>
  </w:style>
  <w:style w:type="character" w:styleId="EndnoteReference">
    <w:name w:val="endnote reference"/>
    <w:rsid w:val="003F61F2"/>
    <w:rPr>
      <w:vertAlign w:val="superscript"/>
    </w:rPr>
  </w:style>
  <w:style w:type="character" w:styleId="FollowedHyperlink">
    <w:name w:val="FollowedHyperlink"/>
    <w:aliases w:val="Hyperlink Followed"/>
    <w:rsid w:val="003F61F2"/>
    <w:rPr>
      <w:i/>
      <w:color w:val="710080"/>
      <w:u w:val="dotted"/>
    </w:rPr>
  </w:style>
  <w:style w:type="character" w:customStyle="1" w:styleId="object">
    <w:name w:val="object"/>
    <w:basedOn w:val="DefaultParagraphFont"/>
    <w:rsid w:val="003F61F2"/>
  </w:style>
  <w:style w:type="paragraph" w:customStyle="1" w:styleId="ListBulleted">
    <w:name w:val="List Bulleted"/>
    <w:basedOn w:val="ListNumbered"/>
    <w:uiPriority w:val="99"/>
    <w:rsid w:val="003F61F2"/>
    <w:pPr>
      <w:numPr>
        <w:numId w:val="2"/>
      </w:numPr>
      <w:ind w:left="1440" w:hanging="360"/>
    </w:pPr>
  </w:style>
  <w:style w:type="paragraph" w:customStyle="1" w:styleId="Table-ResourceTitleNoLine">
    <w:name w:val="Table - Resource Title No Line"/>
    <w:basedOn w:val="Table-ResourceTitle"/>
    <w:qFormat/>
    <w:rsid w:val="003F61F2"/>
    <w:pPr>
      <w:pBdr>
        <w:top w:val="none" w:sz="0" w:space="0" w:color="auto"/>
      </w:pBdr>
      <w:spacing w:before="0" w:after="0"/>
    </w:pPr>
  </w:style>
  <w:style w:type="paragraph" w:customStyle="1" w:styleId="ListBulletedLast">
    <w:name w:val="List Bulleted Last"/>
    <w:basedOn w:val="ListBulleted"/>
    <w:uiPriority w:val="99"/>
    <w:rsid w:val="003F61F2"/>
    <w:pPr>
      <w:spacing w:after="270"/>
    </w:pPr>
  </w:style>
  <w:style w:type="paragraph" w:styleId="Caption">
    <w:name w:val="caption"/>
    <w:aliases w:val="Table Caption"/>
    <w:basedOn w:val="Normal"/>
    <w:next w:val="Normal"/>
    <w:rsid w:val="003F61F2"/>
    <w:pPr>
      <w:keepNext/>
      <w:spacing w:before="240" w:after="100"/>
      <w:outlineLvl w:val="3"/>
    </w:pPr>
    <w:rPr>
      <w:b/>
      <w:bCs/>
      <w:color w:val="0098FF"/>
      <w:szCs w:val="18"/>
    </w:rPr>
  </w:style>
  <w:style w:type="paragraph" w:customStyle="1" w:styleId="DateInHeader">
    <w:name w:val="Date In Header"/>
    <w:basedOn w:val="Normal"/>
    <w:autoRedefine/>
    <w:uiPriority w:val="99"/>
    <w:rsid w:val="003F61F2"/>
    <w:pPr>
      <w:widowControl w:val="0"/>
      <w:tabs>
        <w:tab w:val="right" w:pos="9720"/>
      </w:tabs>
      <w:suppressAutoHyphens/>
      <w:autoSpaceDE w:val="0"/>
      <w:autoSpaceDN w:val="0"/>
      <w:adjustRightInd w:val="0"/>
      <w:spacing w:line="300" w:lineRule="atLeast"/>
      <w:jc w:val="right"/>
      <w:textAlignment w:val="center"/>
    </w:pPr>
    <w:rPr>
      <w:rFonts w:cs="TrebuchetMS-Bold"/>
      <w:bCs/>
      <w:color w:val="808080"/>
      <w:spacing w:val="11"/>
      <w:szCs w:val="22"/>
    </w:rPr>
  </w:style>
  <w:style w:type="paragraph" w:customStyle="1" w:styleId="ListBullets">
    <w:name w:val="List Bullets"/>
    <w:basedOn w:val="ListNumbered"/>
    <w:rsid w:val="003F61F2"/>
    <w:pPr>
      <w:numPr>
        <w:numId w:val="1"/>
      </w:numPr>
    </w:pPr>
  </w:style>
  <w:style w:type="paragraph" w:customStyle="1" w:styleId="ArticleAuthor">
    <w:name w:val="Article Author"/>
    <w:basedOn w:val="Normal"/>
    <w:autoRedefine/>
    <w:uiPriority w:val="99"/>
    <w:rsid w:val="003F61F2"/>
    <w:pPr>
      <w:widowControl w:val="0"/>
      <w:pBdr>
        <w:top w:val="single" w:sz="2" w:space="6" w:color="BFBFBF"/>
        <w:bottom w:val="single" w:sz="2" w:space="6" w:color="BFBFBF"/>
      </w:pBdr>
      <w:suppressAutoHyphens/>
      <w:autoSpaceDE w:val="0"/>
      <w:autoSpaceDN w:val="0"/>
      <w:adjustRightInd w:val="0"/>
      <w:spacing w:after="200" w:line="300" w:lineRule="auto"/>
      <w:textAlignment w:val="center"/>
    </w:pPr>
    <w:rPr>
      <w:rFonts w:ascii="TrebuchetMS" w:hAnsi="TrebuchetMS" w:cs="TrebuchetMS"/>
      <w:color w:val="7F7F7F"/>
      <w:szCs w:val="22"/>
    </w:rPr>
  </w:style>
  <w:style w:type="paragraph" w:customStyle="1" w:styleId="QuoteDWW">
    <w:name w:val="Quote DWW"/>
    <w:uiPriority w:val="99"/>
    <w:rsid w:val="003F61F2"/>
    <w:pPr>
      <w:keepNext/>
      <w:keepLines/>
      <w:widowControl w:val="0"/>
      <w:suppressAutoHyphens/>
      <w:autoSpaceDE w:val="0"/>
      <w:autoSpaceDN w:val="0"/>
      <w:adjustRightInd w:val="0"/>
      <w:spacing w:after="180" w:line="320" w:lineRule="atLeast"/>
      <w:ind w:left="533" w:hanging="130"/>
      <w:textAlignment w:val="center"/>
    </w:pPr>
    <w:rPr>
      <w:rFonts w:ascii="TrebuchetMS-Italic" w:hAnsi="TrebuchetMS-Italic" w:cs="TrebuchetMS-Italic"/>
      <w:i/>
      <w:iCs/>
      <w:color w:val="0071BF"/>
      <w:sz w:val="22"/>
      <w:szCs w:val="22"/>
    </w:rPr>
  </w:style>
  <w:style w:type="paragraph" w:customStyle="1" w:styleId="QuoteDWWAttribution">
    <w:name w:val="Quote DWW Attribution"/>
    <w:basedOn w:val="Normal"/>
    <w:uiPriority w:val="99"/>
    <w:rsid w:val="003F61F2"/>
    <w:pPr>
      <w:widowControl w:val="0"/>
      <w:pBdr>
        <w:top w:val="single" w:sz="2" w:space="4" w:color="BFBFBF"/>
      </w:pBdr>
      <w:tabs>
        <w:tab w:val="left" w:pos="180"/>
      </w:tabs>
      <w:autoSpaceDE w:val="0"/>
      <w:autoSpaceDN w:val="0"/>
      <w:adjustRightInd w:val="0"/>
      <w:spacing w:before="90" w:after="320" w:line="240" w:lineRule="atLeast"/>
      <w:ind w:left="540" w:hanging="130"/>
      <w:textAlignment w:val="center"/>
    </w:pPr>
    <w:rPr>
      <w:rFonts w:ascii="TrebuchetMS-Bold" w:hAnsi="TrebuchetMS-Bold" w:cs="TrebuchetMS-Bold"/>
      <w:b/>
      <w:bCs/>
      <w:color w:val="0071BF"/>
      <w:sz w:val="18"/>
      <w:szCs w:val="18"/>
    </w:rPr>
  </w:style>
  <w:style w:type="paragraph" w:customStyle="1" w:styleId="ListNumbered">
    <w:name w:val="List Numbered"/>
    <w:basedOn w:val="BodyText"/>
    <w:uiPriority w:val="99"/>
    <w:rsid w:val="003F61F2"/>
    <w:pPr>
      <w:spacing w:after="120"/>
      <w:ind w:left="1080" w:hanging="360"/>
    </w:pPr>
  </w:style>
  <w:style w:type="paragraph" w:customStyle="1" w:styleId="ListNumberedLast">
    <w:name w:val="List Numbered Last"/>
    <w:basedOn w:val="ListNumbered"/>
    <w:uiPriority w:val="99"/>
    <w:rsid w:val="003F61F2"/>
    <w:pPr>
      <w:spacing w:after="270"/>
    </w:pPr>
  </w:style>
  <w:style w:type="paragraph" w:customStyle="1" w:styleId="FeaturedPerson">
    <w:name w:val="Featured Person"/>
    <w:basedOn w:val="Normal"/>
    <w:autoRedefine/>
    <w:uiPriority w:val="99"/>
    <w:rsid w:val="003F61F2"/>
    <w:pPr>
      <w:widowControl w:val="0"/>
      <w:pBdr>
        <w:top w:val="single" w:sz="2" w:space="4" w:color="BFBFBF"/>
        <w:bottom w:val="single" w:sz="2" w:space="6" w:color="BFBFBF"/>
      </w:pBdr>
      <w:suppressAutoHyphens/>
      <w:autoSpaceDE w:val="0"/>
      <w:autoSpaceDN w:val="0"/>
      <w:adjustRightInd w:val="0"/>
      <w:spacing w:after="270" w:line="300" w:lineRule="atLeast"/>
      <w:textAlignment w:val="center"/>
    </w:pPr>
    <w:rPr>
      <w:rFonts w:ascii="TrebuchetMS" w:hAnsi="TrebuchetMS" w:cs="TrebuchetMS"/>
      <w:b/>
      <w:bCs/>
      <w:color w:val="0098FF"/>
      <w:szCs w:val="22"/>
    </w:rPr>
  </w:style>
  <w:style w:type="character" w:customStyle="1" w:styleId="FeaturedPersonsTitle">
    <w:name w:val="Featured Person's Title"/>
    <w:rsid w:val="003F61F2"/>
    <w:rPr>
      <w:rFonts w:ascii="TrebuchetMS" w:hAnsi="TrebuchetMS" w:cs="TrebuchetMS"/>
      <w:i/>
      <w:color w:val="000000"/>
      <w:sz w:val="22"/>
      <w:szCs w:val="22"/>
    </w:rPr>
  </w:style>
  <w:style w:type="character" w:styleId="PageNumber">
    <w:name w:val="page number"/>
    <w:basedOn w:val="DefaultParagraphFont"/>
    <w:rsid w:val="003F61F2"/>
  </w:style>
  <w:style w:type="paragraph" w:customStyle="1" w:styleId="ListBulletsLast">
    <w:name w:val="List Bullets Last"/>
    <w:basedOn w:val="ListBullets"/>
    <w:autoRedefine/>
    <w:qFormat/>
    <w:rsid w:val="003F61F2"/>
    <w:pPr>
      <w:spacing w:after="300"/>
    </w:pPr>
  </w:style>
  <w:style w:type="paragraph" w:customStyle="1" w:styleId="Heading1Subhead">
    <w:name w:val="Heading 1 Subhead"/>
    <w:basedOn w:val="Heading1"/>
    <w:qFormat/>
    <w:rsid w:val="003F61F2"/>
    <w:pPr>
      <w:keepLines/>
      <w:spacing w:before="0"/>
      <w:contextualSpacing/>
      <w:outlineLvl w:val="9"/>
    </w:pPr>
    <w:rPr>
      <w:rFonts w:ascii="Trebuchet MS" w:hAnsi="Trebuchet MS"/>
      <w:sz w:val="26"/>
    </w:rPr>
  </w:style>
  <w:style w:type="paragraph" w:customStyle="1" w:styleId="TableListNo">
    <w:name w:val="Table List No"/>
    <w:uiPriority w:val="99"/>
    <w:rsid w:val="003F61F2"/>
    <w:pPr>
      <w:tabs>
        <w:tab w:val="num" w:pos="288"/>
      </w:tabs>
      <w:ind w:left="288" w:hanging="288"/>
    </w:pPr>
    <w:rPr>
      <w:rFonts w:ascii="TrebuchetMS" w:hAnsi="TrebuchetMS" w:cs="TrebuchetMS"/>
      <w:color w:val="000000"/>
      <w:sz w:val="20"/>
      <w:szCs w:val="22"/>
    </w:rPr>
  </w:style>
  <w:style w:type="character" w:customStyle="1" w:styleId="HyperlinkStyleOnly">
    <w:name w:val="Hyperlink Style Only"/>
    <w:uiPriority w:val="99"/>
    <w:rsid w:val="003F61F2"/>
    <w:rPr>
      <w:i/>
      <w:iCs/>
      <w:color w:val="003D91"/>
      <w:u w:val="dotted"/>
    </w:rPr>
  </w:style>
  <w:style w:type="paragraph" w:customStyle="1" w:styleId="Table-ResourceBullets">
    <w:name w:val="Table - Resource Bullets"/>
    <w:qFormat/>
    <w:rsid w:val="003F61F2"/>
    <w:pPr>
      <w:numPr>
        <w:numId w:val="3"/>
      </w:numPr>
      <w:spacing w:before="60"/>
      <w:ind w:left="187" w:hanging="187"/>
    </w:pPr>
    <w:rPr>
      <w:rFonts w:ascii="TrebuchetMS" w:hAnsi="TrebuchetMS" w:cs="TrebuchetMS"/>
      <w:color w:val="000000"/>
      <w:sz w:val="20"/>
      <w:szCs w:val="22"/>
    </w:rPr>
  </w:style>
  <w:style w:type="paragraph" w:customStyle="1" w:styleId="SchoolName">
    <w:name w:val="School Name"/>
    <w:basedOn w:val="Heading1"/>
    <w:qFormat/>
    <w:rsid w:val="003F61F2"/>
    <w:pPr>
      <w:spacing w:before="0"/>
      <w:ind w:left="1440"/>
      <w:outlineLvl w:val="9"/>
    </w:pPr>
    <w:rPr>
      <w:rFonts w:ascii="Trebuchet MS" w:hAnsi="Trebuchet MS" w:cs="Trebuchet MS"/>
      <w:bCs w:val="0"/>
      <w:color w:val="6C6E70"/>
      <w:sz w:val="22"/>
      <w:szCs w:val="22"/>
    </w:rPr>
  </w:style>
  <w:style w:type="paragraph" w:customStyle="1" w:styleId="TranscriptStyleTopic">
    <w:name w:val="Transcript Style Topic"/>
    <w:basedOn w:val="Normal"/>
    <w:uiPriority w:val="99"/>
    <w:rsid w:val="003F61F2"/>
    <w:pPr>
      <w:widowControl w:val="0"/>
      <w:suppressAutoHyphens/>
      <w:autoSpaceDE w:val="0"/>
      <w:autoSpaceDN w:val="0"/>
      <w:adjustRightInd w:val="0"/>
      <w:spacing w:after="180" w:line="360" w:lineRule="atLeast"/>
      <w:textAlignment w:val="center"/>
    </w:pPr>
    <w:rPr>
      <w:rFonts w:ascii="TrebuchetMS-Bold" w:hAnsi="TrebuchetMS-Bold" w:cs="TrebuchetMS-Bold"/>
      <w:b/>
      <w:bCs/>
      <w:caps/>
      <w:color w:val="3B5C8A"/>
      <w:spacing w:val="7"/>
      <w:sz w:val="26"/>
      <w:szCs w:val="26"/>
    </w:rPr>
  </w:style>
  <w:style w:type="paragraph" w:customStyle="1" w:styleId="Transcript-StyleHeadings">
    <w:name w:val="Transcript-Style Headings"/>
    <w:basedOn w:val="Normal"/>
    <w:uiPriority w:val="99"/>
    <w:rsid w:val="003F61F2"/>
    <w:pPr>
      <w:widowControl w:val="0"/>
      <w:suppressAutoHyphens/>
      <w:autoSpaceDE w:val="0"/>
      <w:autoSpaceDN w:val="0"/>
      <w:adjustRightInd w:val="0"/>
      <w:spacing w:line="340" w:lineRule="atLeast"/>
      <w:jc w:val="right"/>
      <w:textAlignment w:val="center"/>
    </w:pPr>
    <w:rPr>
      <w:rFonts w:cs="TrebuchetMS-Bold"/>
      <w:b/>
      <w:bCs/>
      <w:color w:val="1C96CF"/>
      <w:sz w:val="26"/>
      <w:szCs w:val="26"/>
    </w:rPr>
  </w:style>
  <w:style w:type="paragraph" w:customStyle="1" w:styleId="TranscriptStyleBodyText">
    <w:name w:val="Transcript Style Body Text"/>
    <w:basedOn w:val="Normal"/>
    <w:autoRedefine/>
    <w:uiPriority w:val="99"/>
    <w:rsid w:val="003F61F2"/>
    <w:pPr>
      <w:widowControl w:val="0"/>
      <w:suppressAutoHyphens/>
      <w:autoSpaceDE w:val="0"/>
      <w:autoSpaceDN w:val="0"/>
      <w:adjustRightInd w:val="0"/>
      <w:spacing w:after="144" w:line="320" w:lineRule="atLeast"/>
      <w:textAlignment w:val="center"/>
    </w:pPr>
    <w:rPr>
      <w:rFonts w:ascii="TrebuchetMS" w:hAnsi="TrebuchetMS" w:cs="TrebuchetMS"/>
      <w:color w:val="000000"/>
      <w:szCs w:val="22"/>
    </w:rPr>
  </w:style>
  <w:style w:type="paragraph" w:customStyle="1" w:styleId="TableListLetter">
    <w:name w:val="Table List Letter"/>
    <w:basedOn w:val="TableListNo"/>
    <w:qFormat/>
    <w:rsid w:val="003F61F2"/>
    <w:pPr>
      <w:numPr>
        <w:numId w:val="7"/>
      </w:numPr>
      <w:spacing w:after="100"/>
    </w:pPr>
  </w:style>
  <w:style w:type="paragraph" w:customStyle="1" w:styleId="TableListNo2">
    <w:name w:val="Table List No 2"/>
    <w:basedOn w:val="TableListNo"/>
    <w:qFormat/>
    <w:rsid w:val="003F61F2"/>
    <w:pPr>
      <w:numPr>
        <w:ilvl w:val="1"/>
        <w:numId w:val="6"/>
      </w:numPr>
      <w:spacing w:after="100"/>
      <w:ind w:left="720"/>
    </w:pPr>
  </w:style>
  <w:style w:type="paragraph" w:customStyle="1" w:styleId="TranscriptStyleBulletList">
    <w:name w:val="Transcript Style Bullet List"/>
    <w:basedOn w:val="TranscriptStyleBodyText"/>
    <w:qFormat/>
    <w:rsid w:val="003F61F2"/>
    <w:pPr>
      <w:numPr>
        <w:numId w:val="8"/>
      </w:numPr>
      <w:ind w:left="360"/>
    </w:pPr>
  </w:style>
  <w:style w:type="paragraph" w:customStyle="1" w:styleId="BodyText1Body">
    <w:name w:val="Body Text 1 (Body)"/>
    <w:basedOn w:val="Normal"/>
    <w:uiPriority w:val="99"/>
    <w:rsid w:val="003F61F2"/>
    <w:pPr>
      <w:widowControl w:val="0"/>
      <w:suppressAutoHyphens/>
      <w:autoSpaceDE w:val="0"/>
      <w:autoSpaceDN w:val="0"/>
      <w:adjustRightInd w:val="0"/>
      <w:spacing w:after="144" w:line="320" w:lineRule="atLeast"/>
      <w:textAlignment w:val="center"/>
    </w:pPr>
    <w:rPr>
      <w:rFonts w:ascii="TrebuchetMS" w:hAnsi="TrebuchetMS" w:cs="TrebuchetMS"/>
      <w:color w:val="000000"/>
      <w:szCs w:val="22"/>
    </w:rPr>
  </w:style>
  <w:style w:type="paragraph" w:customStyle="1" w:styleId="Heading2WordStyles">
    <w:name w:val="Heading 2 (Word Styles)"/>
    <w:basedOn w:val="Normal"/>
    <w:uiPriority w:val="99"/>
    <w:rsid w:val="003F61F2"/>
    <w:pPr>
      <w:keepNext/>
      <w:widowControl w:val="0"/>
      <w:autoSpaceDE w:val="0"/>
      <w:autoSpaceDN w:val="0"/>
      <w:adjustRightInd w:val="0"/>
      <w:spacing w:before="180" w:after="90" w:line="288" w:lineRule="auto"/>
      <w:textAlignment w:val="center"/>
    </w:pPr>
    <w:rPr>
      <w:rFonts w:ascii="TrebuchetMS-Bold" w:hAnsi="TrebuchetMS-Bold" w:cs="TrebuchetMS-Bold"/>
      <w:b/>
      <w:bCs/>
      <w:color w:val="1C96CF"/>
      <w:sz w:val="26"/>
      <w:szCs w:val="26"/>
    </w:rPr>
  </w:style>
  <w:style w:type="paragraph" w:styleId="Revision">
    <w:name w:val="Revision"/>
    <w:hidden/>
    <w:rsid w:val="003F61F2"/>
    <w:rPr>
      <w:rFonts w:ascii="Trebuchet MS" w:hAnsi="Trebuchet MS" w:cs="Times New Roman"/>
      <w:sz w:val="22"/>
    </w:rPr>
  </w:style>
  <w:style w:type="character" w:customStyle="1" w:styleId="apple-converted-space">
    <w:name w:val="apple-converted-space"/>
    <w:basedOn w:val="DefaultParagraphFont"/>
    <w:rsid w:val="003F61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12695">
      <w:bodyDiv w:val="1"/>
      <w:marLeft w:val="0"/>
      <w:marRight w:val="0"/>
      <w:marTop w:val="0"/>
      <w:marBottom w:val="0"/>
      <w:divBdr>
        <w:top w:val="none" w:sz="0" w:space="0" w:color="auto"/>
        <w:left w:val="none" w:sz="0" w:space="0" w:color="auto"/>
        <w:bottom w:val="none" w:sz="0" w:space="0" w:color="auto"/>
        <w:right w:val="none" w:sz="0" w:space="0" w:color="auto"/>
      </w:divBdr>
      <w:divsChild>
        <w:div w:id="1259632798">
          <w:marLeft w:val="0"/>
          <w:marRight w:val="0"/>
          <w:marTop w:val="0"/>
          <w:marBottom w:val="0"/>
          <w:divBdr>
            <w:top w:val="none" w:sz="0" w:space="0" w:color="auto"/>
            <w:left w:val="none" w:sz="0" w:space="0" w:color="auto"/>
            <w:bottom w:val="none" w:sz="0" w:space="0" w:color="auto"/>
            <w:right w:val="none" w:sz="0" w:space="0" w:color="auto"/>
          </w:divBdr>
          <w:divsChild>
            <w:div w:id="1452482734">
              <w:marLeft w:val="0"/>
              <w:marRight w:val="0"/>
              <w:marTop w:val="0"/>
              <w:marBottom w:val="0"/>
              <w:divBdr>
                <w:top w:val="none" w:sz="0" w:space="0" w:color="auto"/>
                <w:left w:val="none" w:sz="0" w:space="0" w:color="auto"/>
                <w:bottom w:val="none" w:sz="0" w:space="0" w:color="auto"/>
                <w:right w:val="none" w:sz="0" w:space="0" w:color="auto"/>
              </w:divBdr>
              <w:divsChild>
                <w:div w:id="269702779">
                  <w:marLeft w:val="0"/>
                  <w:marRight w:val="0"/>
                  <w:marTop w:val="0"/>
                  <w:marBottom w:val="0"/>
                  <w:divBdr>
                    <w:top w:val="none" w:sz="0" w:space="0" w:color="auto"/>
                    <w:left w:val="none" w:sz="0" w:space="0" w:color="auto"/>
                    <w:bottom w:val="none" w:sz="0" w:space="0" w:color="auto"/>
                    <w:right w:val="none" w:sz="0" w:space="0" w:color="auto"/>
                  </w:divBdr>
                  <w:divsChild>
                    <w:div w:id="1119839630">
                      <w:marLeft w:val="0"/>
                      <w:marRight w:val="15"/>
                      <w:marTop w:val="0"/>
                      <w:marBottom w:val="0"/>
                      <w:divBdr>
                        <w:top w:val="none" w:sz="0" w:space="0" w:color="auto"/>
                        <w:left w:val="none" w:sz="0" w:space="0" w:color="auto"/>
                        <w:bottom w:val="none" w:sz="0" w:space="0" w:color="auto"/>
                        <w:right w:val="none" w:sz="0" w:space="0" w:color="auto"/>
                      </w:divBdr>
                      <w:divsChild>
                        <w:div w:id="1860000766">
                          <w:marLeft w:val="0"/>
                          <w:marRight w:val="0"/>
                          <w:marTop w:val="0"/>
                          <w:marBottom w:val="0"/>
                          <w:divBdr>
                            <w:top w:val="none" w:sz="0" w:space="0" w:color="auto"/>
                            <w:left w:val="none" w:sz="0" w:space="0" w:color="auto"/>
                            <w:bottom w:val="none" w:sz="0" w:space="0" w:color="auto"/>
                            <w:right w:val="none" w:sz="0" w:space="0" w:color="auto"/>
                          </w:divBdr>
                          <w:divsChild>
                            <w:div w:id="1733111938">
                              <w:marLeft w:val="0"/>
                              <w:marRight w:val="15"/>
                              <w:marTop w:val="0"/>
                              <w:marBottom w:val="0"/>
                              <w:divBdr>
                                <w:top w:val="single" w:sz="48" w:space="0" w:color="FCE8B1"/>
                                <w:left w:val="single" w:sz="48" w:space="0" w:color="FCE8B1"/>
                                <w:bottom w:val="single" w:sz="12" w:space="0" w:color="FCE8B1"/>
                                <w:right w:val="single" w:sz="48" w:space="0" w:color="FCE8B1"/>
                              </w:divBdr>
                              <w:divsChild>
                                <w:div w:id="1839224454">
                                  <w:marLeft w:val="0"/>
                                  <w:marRight w:val="15"/>
                                  <w:marTop w:val="75"/>
                                  <w:marBottom w:val="15"/>
                                  <w:divBdr>
                                    <w:top w:val="none" w:sz="0" w:space="0" w:color="auto"/>
                                    <w:left w:val="none" w:sz="0" w:space="0" w:color="auto"/>
                                    <w:bottom w:val="none" w:sz="0" w:space="0" w:color="auto"/>
                                    <w:right w:val="none" w:sz="0" w:space="0" w:color="auto"/>
                                  </w:divBdr>
                                  <w:divsChild>
                                    <w:div w:id="72210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4434344">
      <w:bodyDiv w:val="1"/>
      <w:marLeft w:val="0"/>
      <w:marRight w:val="0"/>
      <w:marTop w:val="0"/>
      <w:marBottom w:val="0"/>
      <w:divBdr>
        <w:top w:val="none" w:sz="0" w:space="0" w:color="auto"/>
        <w:left w:val="none" w:sz="0" w:space="0" w:color="auto"/>
        <w:bottom w:val="none" w:sz="0" w:space="0" w:color="auto"/>
        <w:right w:val="none" w:sz="0" w:space="0" w:color="auto"/>
      </w:divBdr>
    </w:div>
    <w:div w:id="388379632">
      <w:bodyDiv w:val="1"/>
      <w:marLeft w:val="0"/>
      <w:marRight w:val="0"/>
      <w:marTop w:val="0"/>
      <w:marBottom w:val="0"/>
      <w:divBdr>
        <w:top w:val="none" w:sz="0" w:space="0" w:color="auto"/>
        <w:left w:val="none" w:sz="0" w:space="0" w:color="auto"/>
        <w:bottom w:val="none" w:sz="0" w:space="0" w:color="auto"/>
        <w:right w:val="none" w:sz="0" w:space="0" w:color="auto"/>
      </w:divBdr>
    </w:div>
    <w:div w:id="691608367">
      <w:bodyDiv w:val="1"/>
      <w:marLeft w:val="0"/>
      <w:marRight w:val="0"/>
      <w:marTop w:val="0"/>
      <w:marBottom w:val="0"/>
      <w:divBdr>
        <w:top w:val="none" w:sz="0" w:space="0" w:color="auto"/>
        <w:left w:val="none" w:sz="0" w:space="0" w:color="auto"/>
        <w:bottom w:val="none" w:sz="0" w:space="0" w:color="auto"/>
        <w:right w:val="none" w:sz="0" w:space="0" w:color="auto"/>
      </w:divBdr>
    </w:div>
    <w:div w:id="905531409">
      <w:bodyDiv w:val="1"/>
      <w:marLeft w:val="0"/>
      <w:marRight w:val="0"/>
      <w:marTop w:val="0"/>
      <w:marBottom w:val="0"/>
      <w:divBdr>
        <w:top w:val="none" w:sz="0" w:space="0" w:color="auto"/>
        <w:left w:val="none" w:sz="0" w:space="0" w:color="auto"/>
        <w:bottom w:val="none" w:sz="0" w:space="0" w:color="auto"/>
        <w:right w:val="none" w:sz="0" w:space="0" w:color="auto"/>
      </w:divBdr>
      <w:divsChild>
        <w:div w:id="1581867380">
          <w:marLeft w:val="0"/>
          <w:marRight w:val="0"/>
          <w:marTop w:val="0"/>
          <w:marBottom w:val="0"/>
          <w:divBdr>
            <w:top w:val="none" w:sz="0" w:space="0" w:color="auto"/>
            <w:left w:val="none" w:sz="0" w:space="0" w:color="auto"/>
            <w:bottom w:val="none" w:sz="0" w:space="0" w:color="auto"/>
            <w:right w:val="none" w:sz="0" w:space="0" w:color="auto"/>
          </w:divBdr>
          <w:divsChild>
            <w:div w:id="1253709401">
              <w:marLeft w:val="0"/>
              <w:marRight w:val="0"/>
              <w:marTop w:val="0"/>
              <w:marBottom w:val="0"/>
              <w:divBdr>
                <w:top w:val="none" w:sz="0" w:space="0" w:color="auto"/>
                <w:left w:val="none" w:sz="0" w:space="0" w:color="auto"/>
                <w:bottom w:val="none" w:sz="0" w:space="0" w:color="auto"/>
                <w:right w:val="none" w:sz="0" w:space="0" w:color="auto"/>
              </w:divBdr>
              <w:divsChild>
                <w:div w:id="1869415663">
                  <w:marLeft w:val="0"/>
                  <w:marRight w:val="0"/>
                  <w:marTop w:val="0"/>
                  <w:marBottom w:val="0"/>
                  <w:divBdr>
                    <w:top w:val="none" w:sz="0" w:space="0" w:color="auto"/>
                    <w:left w:val="none" w:sz="0" w:space="0" w:color="auto"/>
                    <w:bottom w:val="none" w:sz="0" w:space="0" w:color="auto"/>
                    <w:right w:val="none" w:sz="0" w:space="0" w:color="auto"/>
                  </w:divBdr>
                  <w:divsChild>
                    <w:div w:id="1577015405">
                      <w:marLeft w:val="0"/>
                      <w:marRight w:val="15"/>
                      <w:marTop w:val="0"/>
                      <w:marBottom w:val="15"/>
                      <w:divBdr>
                        <w:top w:val="none" w:sz="0" w:space="0" w:color="auto"/>
                        <w:left w:val="none" w:sz="0" w:space="0" w:color="auto"/>
                        <w:bottom w:val="none" w:sz="0" w:space="0" w:color="auto"/>
                        <w:right w:val="none" w:sz="0" w:space="0" w:color="auto"/>
                      </w:divBdr>
                      <w:divsChild>
                        <w:div w:id="1950313722">
                          <w:marLeft w:val="0"/>
                          <w:marRight w:val="0"/>
                          <w:marTop w:val="0"/>
                          <w:marBottom w:val="0"/>
                          <w:divBdr>
                            <w:top w:val="none" w:sz="0" w:space="0" w:color="auto"/>
                            <w:left w:val="none" w:sz="0" w:space="0" w:color="auto"/>
                            <w:bottom w:val="none" w:sz="0" w:space="0" w:color="auto"/>
                            <w:right w:val="none" w:sz="0" w:space="0" w:color="auto"/>
                          </w:divBdr>
                          <w:divsChild>
                            <w:div w:id="173885294">
                              <w:marLeft w:val="0"/>
                              <w:marRight w:val="15"/>
                              <w:marTop w:val="0"/>
                              <w:marBottom w:val="15"/>
                              <w:divBdr>
                                <w:top w:val="single" w:sz="48" w:space="0" w:color="FCE8B1"/>
                                <w:left w:val="single" w:sz="48" w:space="0" w:color="FCE8B1"/>
                                <w:bottom w:val="single" w:sz="12" w:space="0" w:color="FCE8B1"/>
                                <w:right w:val="single" w:sz="48" w:space="0" w:color="FCE8B1"/>
                              </w:divBdr>
                              <w:divsChild>
                                <w:div w:id="1666123967">
                                  <w:marLeft w:val="0"/>
                                  <w:marRight w:val="15"/>
                                  <w:marTop w:val="75"/>
                                  <w:marBottom w:val="0"/>
                                  <w:divBdr>
                                    <w:top w:val="none" w:sz="0" w:space="0" w:color="auto"/>
                                    <w:left w:val="none" w:sz="0" w:space="0" w:color="auto"/>
                                    <w:bottom w:val="none" w:sz="0" w:space="0" w:color="auto"/>
                                    <w:right w:val="none" w:sz="0" w:space="0" w:color="auto"/>
                                  </w:divBdr>
                                  <w:divsChild>
                                    <w:div w:id="159423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5710820">
      <w:bodyDiv w:val="1"/>
      <w:marLeft w:val="0"/>
      <w:marRight w:val="0"/>
      <w:marTop w:val="0"/>
      <w:marBottom w:val="0"/>
      <w:divBdr>
        <w:top w:val="none" w:sz="0" w:space="0" w:color="auto"/>
        <w:left w:val="none" w:sz="0" w:space="0" w:color="auto"/>
        <w:bottom w:val="none" w:sz="0" w:space="0" w:color="auto"/>
        <w:right w:val="none" w:sz="0" w:space="0" w:color="auto"/>
      </w:divBdr>
    </w:div>
    <w:div w:id="2113236045">
      <w:bodyDiv w:val="1"/>
      <w:marLeft w:val="0"/>
      <w:marRight w:val="0"/>
      <w:marTop w:val="0"/>
      <w:marBottom w:val="0"/>
      <w:divBdr>
        <w:top w:val="none" w:sz="0" w:space="0" w:color="auto"/>
        <w:left w:val="none" w:sz="0" w:space="0" w:color="auto"/>
        <w:bottom w:val="none" w:sz="0" w:space="0" w:color="auto"/>
        <w:right w:val="none" w:sz="0" w:space="0" w:color="auto"/>
      </w:divBdr>
      <w:divsChild>
        <w:div w:id="843593972">
          <w:marLeft w:val="0"/>
          <w:marRight w:val="0"/>
          <w:marTop w:val="0"/>
          <w:marBottom w:val="0"/>
          <w:divBdr>
            <w:top w:val="none" w:sz="0" w:space="0" w:color="auto"/>
            <w:left w:val="none" w:sz="0" w:space="0" w:color="auto"/>
            <w:bottom w:val="none" w:sz="0" w:space="0" w:color="auto"/>
            <w:right w:val="none" w:sz="0" w:space="0" w:color="auto"/>
          </w:divBdr>
          <w:divsChild>
            <w:div w:id="1877738551">
              <w:marLeft w:val="0"/>
              <w:marRight w:val="0"/>
              <w:marTop w:val="0"/>
              <w:marBottom w:val="0"/>
              <w:divBdr>
                <w:top w:val="none" w:sz="0" w:space="0" w:color="auto"/>
                <w:left w:val="none" w:sz="0" w:space="0" w:color="auto"/>
                <w:bottom w:val="none" w:sz="0" w:space="0" w:color="auto"/>
                <w:right w:val="none" w:sz="0" w:space="0" w:color="auto"/>
              </w:divBdr>
              <w:divsChild>
                <w:div w:id="352462019">
                  <w:marLeft w:val="0"/>
                  <w:marRight w:val="0"/>
                  <w:marTop w:val="0"/>
                  <w:marBottom w:val="0"/>
                  <w:divBdr>
                    <w:top w:val="none" w:sz="0" w:space="0" w:color="auto"/>
                    <w:left w:val="none" w:sz="0" w:space="0" w:color="auto"/>
                    <w:bottom w:val="none" w:sz="0" w:space="0" w:color="auto"/>
                    <w:right w:val="none" w:sz="0" w:space="0" w:color="auto"/>
                  </w:divBdr>
                  <w:divsChild>
                    <w:div w:id="556013303">
                      <w:marLeft w:val="0"/>
                      <w:marRight w:val="15"/>
                      <w:marTop w:val="0"/>
                      <w:marBottom w:val="15"/>
                      <w:divBdr>
                        <w:top w:val="none" w:sz="0" w:space="0" w:color="auto"/>
                        <w:left w:val="none" w:sz="0" w:space="0" w:color="auto"/>
                        <w:bottom w:val="none" w:sz="0" w:space="0" w:color="auto"/>
                        <w:right w:val="none" w:sz="0" w:space="0" w:color="auto"/>
                      </w:divBdr>
                      <w:divsChild>
                        <w:div w:id="582107665">
                          <w:marLeft w:val="0"/>
                          <w:marRight w:val="0"/>
                          <w:marTop w:val="0"/>
                          <w:marBottom w:val="0"/>
                          <w:divBdr>
                            <w:top w:val="none" w:sz="0" w:space="0" w:color="auto"/>
                            <w:left w:val="none" w:sz="0" w:space="0" w:color="auto"/>
                            <w:bottom w:val="none" w:sz="0" w:space="0" w:color="auto"/>
                            <w:right w:val="none" w:sz="0" w:space="0" w:color="auto"/>
                          </w:divBdr>
                          <w:divsChild>
                            <w:div w:id="1236207364">
                              <w:marLeft w:val="0"/>
                              <w:marRight w:val="15"/>
                              <w:marTop w:val="0"/>
                              <w:marBottom w:val="15"/>
                              <w:divBdr>
                                <w:top w:val="single" w:sz="48" w:space="0" w:color="FCE8B1"/>
                                <w:left w:val="single" w:sz="48" w:space="0" w:color="FCE8B1"/>
                                <w:bottom w:val="single" w:sz="12" w:space="0" w:color="FCE8B1"/>
                                <w:right w:val="single" w:sz="48" w:space="0" w:color="FCE8B1"/>
                              </w:divBdr>
                              <w:divsChild>
                                <w:div w:id="1394036310">
                                  <w:marLeft w:val="0"/>
                                  <w:marRight w:val="15"/>
                                  <w:marTop w:val="75"/>
                                  <w:marBottom w:val="0"/>
                                  <w:divBdr>
                                    <w:top w:val="none" w:sz="0" w:space="0" w:color="auto"/>
                                    <w:left w:val="none" w:sz="0" w:space="0" w:color="auto"/>
                                    <w:bottom w:val="none" w:sz="0" w:space="0" w:color="auto"/>
                                    <w:right w:val="none" w:sz="0" w:space="0" w:color="auto"/>
                                  </w:divBdr>
                                  <w:divsChild>
                                    <w:div w:id="53211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wwlibrary.wested.org/media/supporting-data-use-through-teacher-collaboratio-2" TargetMode="External"/><Relationship Id="rId13" Type="http://schemas.openxmlformats.org/officeDocument/2006/relationships/hyperlink" Target="http://dwwlibrary.wested.org/media/collaborative-assessment-conference-protocol" TargetMode="External"/><Relationship Id="rId18" Type="http://schemas.openxmlformats.org/officeDocument/2006/relationships/hyperlink" Target="http://dwwlibrary.wested.org/media/personalizing-the-learning-environment"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dwwlibrary.wested.org/media/building-a-personalized-environment-through-small-" TargetMode="External"/><Relationship Id="rId7" Type="http://schemas.openxmlformats.org/officeDocument/2006/relationships/endnotes" Target="endnotes.xml"/><Relationship Id="rId12" Type="http://schemas.openxmlformats.org/officeDocument/2006/relationships/hyperlink" Target="http://dwwlibrary.wested.org/media/benchmark-assessment-and-data-sharing" TargetMode="External"/><Relationship Id="rId17" Type="http://schemas.openxmlformats.org/officeDocument/2006/relationships/hyperlink" Target="http://dwwlibrary.wested.org/media/fostering-a-data-driven-culture-within-a-schoo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dwwlibrary.wested.org/media/rti-data-analysis-teaming-process-script-sample-ma" TargetMode="External"/><Relationship Id="rId20" Type="http://schemas.openxmlformats.org/officeDocument/2006/relationships/hyperlink" Target="http://dwwlibrary.wested.org/media/unpacking-standards-in-grade-level-tea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wwlibrary.wested.org/media/third-grade-articulation-meeting-needs-based-text" TargetMode="External"/><Relationship Id="rId24" Type="http://schemas.openxmlformats.org/officeDocument/2006/relationships/hyperlink" Target="http://dwwlibrary.wested.org/media/reducing-behavior-problems-in-the-elementary-schoo" TargetMode="External"/><Relationship Id="rId5" Type="http://schemas.openxmlformats.org/officeDocument/2006/relationships/webSettings" Target="webSettings.xml"/><Relationship Id="rId15" Type="http://schemas.openxmlformats.org/officeDocument/2006/relationships/hyperlink" Target="http://dwwlibrary.wested.org/media/collaborative-action-process-cap" TargetMode="External"/><Relationship Id="rId23" Type="http://schemas.openxmlformats.org/officeDocument/2006/relationships/hyperlink" Target="http://dwwlibrary.wested.org/media/a-system-for-teacher-collaboration-to-reduce-behav" TargetMode="External"/><Relationship Id="rId28" Type="http://schemas.openxmlformats.org/officeDocument/2006/relationships/theme" Target="theme/theme1.xml"/><Relationship Id="rId10" Type="http://schemas.openxmlformats.org/officeDocument/2006/relationships/hyperlink" Target="http://dwwlibrary.wested.org/media/strategic-math-support-classes" TargetMode="External"/><Relationship Id="rId19" Type="http://schemas.openxmlformats.org/officeDocument/2006/relationships/hyperlink" Target="http://dwwlibrary.wested.org/media/planning-together-to-support-student-growth" TargetMode="External"/><Relationship Id="rId4" Type="http://schemas.openxmlformats.org/officeDocument/2006/relationships/settings" Target="settings.xml"/><Relationship Id="rId9" Type="http://schemas.openxmlformats.org/officeDocument/2006/relationships/hyperlink" Target="http://dwwlibrary.wested.org/media/data-team-meeting-grade-5-math-review" TargetMode="External"/><Relationship Id="rId14" Type="http://schemas.openxmlformats.org/officeDocument/2006/relationships/hyperlink" Target="http://dwwlibrary.wested.org/media/standards-in-practice-steps" TargetMode="External"/><Relationship Id="rId22" Type="http://schemas.openxmlformats.org/officeDocument/2006/relationships/hyperlink" Target="http://dwwlibrary.wested.org/media/a-schoolwide-vocabulary-approach"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ie\Documents\Custom%20Office%20Templates\Cross-Topic_Leadership.dotx" TargetMode="External"/></Relationships>
</file>

<file path=word/theme/theme1.xml><?xml version="1.0" encoding="utf-8"?>
<a:theme xmlns:a="http://schemas.openxmlformats.org/drawingml/2006/main" name="DWW">
  <a:themeElements>
    <a:clrScheme name="DWW">
      <a:dk1>
        <a:sysClr val="windowText" lastClr="000000"/>
      </a:dk1>
      <a:lt1>
        <a:sysClr val="window" lastClr="FFFFFF"/>
      </a:lt1>
      <a:dk2>
        <a:srgbClr val="2A5CA5"/>
      </a:dk2>
      <a:lt2>
        <a:srgbClr val="EEECE1"/>
      </a:lt2>
      <a:accent1>
        <a:srgbClr val="0098FF"/>
      </a:accent1>
      <a:accent2>
        <a:srgbClr val="2A5CA5"/>
      </a:accent2>
      <a:accent3>
        <a:srgbClr val="003C91"/>
      </a:accent3>
      <a:accent4>
        <a:srgbClr val="C1E8FF"/>
      </a:accent4>
      <a:accent5>
        <a:srgbClr val="9BD5FF"/>
      </a:accent5>
      <a:accent6>
        <a:srgbClr val="F6921A"/>
      </a:accent6>
      <a:hlink>
        <a:srgbClr val="0098FF"/>
      </a:hlink>
      <a:folHlink>
        <a:srgbClr val="710080"/>
      </a:folHlink>
    </a:clrScheme>
    <a:fontScheme name="Opulent">
      <a:majorFont>
        <a:latin typeface="Trebuchet MS"/>
        <a:ea typeface=""/>
        <a:cs typeface=""/>
        <a:font script="Jpan" typeface="ヒラギノ丸ゴ Pro W4"/>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rebuchet MS"/>
        <a:ea typeface=""/>
        <a:cs typeface=""/>
        <a:font script="Jpan" typeface="ヒラギノ丸ゴ Pro W4"/>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20C15-043B-4EAA-A4E6-0B852B8A4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Cross-Topic_Leadership.dotx</Template>
  <TotalTime>0</TotalTime>
  <Pages>7</Pages>
  <Words>2119</Words>
  <Characters>12084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Using Concrete Examples to Teach Abstract Concepts</vt:lpstr>
    </vt:vector>
  </TitlesOfParts>
  <Company>American Institutes for Research</Company>
  <LinksUpToDate>false</LinksUpToDate>
  <CharactersWithSpaces>14175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Concrete Examples to Teach Abstract Concepts</dc:title>
  <dc:subject>Using Concrete Examples to Teach Abstract Concepts</dc:subject>
  <dc:creator>Yael Kidron</dc:creator>
  <cp:keywords>Cross-Topic Guide, Using Concrete Examples to Teach Abstract Concepts</cp:keywords>
  <cp:lastModifiedBy>Katie Ranftle</cp:lastModifiedBy>
  <cp:revision>2</cp:revision>
  <cp:lastPrinted>2014-12-10T21:02:00Z</cp:lastPrinted>
  <dcterms:created xsi:type="dcterms:W3CDTF">2015-06-13T00:22:00Z</dcterms:created>
  <dcterms:modified xsi:type="dcterms:W3CDTF">2015-06-13T00:22:00Z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